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sz w:val="20"/>
          <w:szCs w:val="20"/>
          <w:highlight w:val="whit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03960" cy="1295400"/>
            <wp:effectExtent b="0" l="0" r="0" t="0"/>
            <wp:docPr descr="C:\Users\wingr\Desktop\CAV_ED_BS_LOGO_CMYK_HIGH (2) (1).jpg" id="9" name="image1.jpg"/>
            <a:graphic>
              <a:graphicData uri="http://schemas.openxmlformats.org/drawingml/2006/picture">
                <pic:pic>
                  <pic:nvPicPr>
                    <pic:cNvPr descr="C:\Users\wingr\Desktop\CAV_ED_BS_LOGO_CMYK_HIGH (2) (1).jpg" id="0" name="image1.jpg"/>
                    <pic:cNvPicPr preferRelativeResize="0"/>
                  </pic:nvPicPr>
                  <pic:blipFill>
                    <a:blip r:embed="rId7"/>
                    <a:srcRect b="0" l="0" r="0" t="0"/>
                    <a:stretch>
                      <a:fillRect/>
                    </a:stretch>
                  </pic:blipFill>
                  <pic:spPr>
                    <a:xfrm>
                      <a:off x="0" y="0"/>
                      <a:ext cx="1203960"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Transport Booking Form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9639.0" w:type="dxa"/>
        <w:jc w:val="left"/>
        <w:tblLayout w:type="fixed"/>
        <w:tblLook w:val="0400"/>
      </w:tblPr>
      <w:tblGrid>
        <w:gridCol w:w="9639"/>
        <w:tblGridChange w:id="0">
          <w:tblGrid>
            <w:gridCol w:w="9639"/>
          </w:tblGrid>
        </w:tblGridChange>
      </w:tblGrid>
      <w:tr>
        <w:trPr>
          <w:cantSplit w:val="0"/>
          <w:trHeight w:val="63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pupil: </w:t>
            </w:r>
          </w:p>
        </w:tc>
      </w:tr>
      <w:tr>
        <w:trPr>
          <w:cantSplit w:val="0"/>
          <w:trHeight w:val="6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Transport route: </w:t>
            </w:r>
          </w:p>
        </w:tc>
      </w:tr>
      <w:tr>
        <w:trPr>
          <w:cantSplit w:val="0"/>
          <w:trHeight w:val="63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Designated collection point: </w:t>
            </w:r>
          </w:p>
        </w:tc>
      </w:tr>
      <w:tr>
        <w:trPr>
          <w:cantSplit w:val="0"/>
          <w:trHeight w:val="6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Emergency Contact Number: </w:t>
            </w:r>
          </w:p>
        </w:tc>
      </w:tr>
    </w:tbl>
    <w:p w:rsidR="00000000" w:rsidDel="00000000" w:rsidP="00000000" w:rsidRDefault="00000000" w:rsidRPr="00000000" w14:paraId="0000000F">
      <w:pPr>
        <w:spacing w:after="240" w:lineRule="auto"/>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tick to indicate which days and journeys transport will be needed for:</w:t>
      </w:r>
    </w:p>
    <w:p w:rsidR="00000000" w:rsidDel="00000000" w:rsidP="00000000" w:rsidRDefault="00000000" w:rsidRPr="00000000" w14:paraId="00000011">
      <w:pPr>
        <w:rPr/>
      </w:pPr>
      <w:r w:rsidDel="00000000" w:rsidR="00000000" w:rsidRPr="00000000">
        <w:rPr>
          <w:rtl w:val="0"/>
        </w:rPr>
      </w:r>
    </w:p>
    <w:tbl>
      <w:tblPr>
        <w:tblStyle w:val="Table2"/>
        <w:tblW w:w="4193.0" w:type="dxa"/>
        <w:jc w:val="center"/>
        <w:tblLayout w:type="fixed"/>
        <w:tblLook w:val="0400"/>
      </w:tblPr>
      <w:tblGrid>
        <w:gridCol w:w="2323"/>
        <w:gridCol w:w="935"/>
        <w:gridCol w:w="935"/>
        <w:tblGridChange w:id="0">
          <w:tblGrid>
            <w:gridCol w:w="2323"/>
            <w:gridCol w:w="935"/>
            <w:gridCol w:w="935"/>
          </w:tblGrid>
        </w:tblGridChange>
      </w:tblGrid>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PM</w:t>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7">
            <w:pPr>
              <w:rPr/>
            </w:pPr>
            <w:r w:rsidDel="00000000" w:rsidR="00000000" w:rsidRPr="00000000">
              <w:rPr>
                <w:rtl w:val="0"/>
              </w:rPr>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Tuesday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A">
            <w:pPr>
              <w:rPr/>
            </w:pPr>
            <w:r w:rsidDel="00000000" w:rsidR="00000000" w:rsidRPr="00000000">
              <w:rPr>
                <w:rtl w:val="0"/>
              </w:rPr>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Wednesday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D">
            <w:pPr>
              <w:rPr/>
            </w:pPr>
            <w:r w:rsidDel="00000000" w:rsidR="00000000" w:rsidRPr="00000000">
              <w:rPr>
                <w:rtl w:val="0"/>
              </w:rPr>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Thursday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0">
            <w:pPr>
              <w:rPr/>
            </w:pPr>
            <w:r w:rsidDel="00000000" w:rsidR="00000000" w:rsidRPr="00000000">
              <w:rPr>
                <w:rtl w:val="0"/>
              </w:rPr>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Friday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3">
            <w:pPr>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Please refer to the School Transport T&amp;Cs, regarding minimum journeys.</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tick your preference below:</w:t>
      </w:r>
    </w:p>
    <w:p w:rsidR="00000000" w:rsidDel="00000000" w:rsidP="00000000" w:rsidRDefault="00000000" w:rsidRPr="00000000" w14:paraId="00000028">
      <w:pPr>
        <w:rPr/>
      </w:pPr>
      <w:r w:rsidDel="00000000" w:rsidR="00000000" w:rsidRPr="00000000">
        <w:rPr>
          <w:rtl w:val="0"/>
        </w:rPr>
      </w:r>
    </w:p>
    <w:tbl>
      <w:tblPr>
        <w:tblStyle w:val="Table3"/>
        <w:tblW w:w="9630.0" w:type="dxa"/>
        <w:jc w:val="left"/>
        <w:tblLayout w:type="fixed"/>
        <w:tblLook w:val="0400"/>
      </w:tblPr>
      <w:tblGrid>
        <w:gridCol w:w="9209"/>
        <w:gridCol w:w="421"/>
        <w:tblGridChange w:id="0">
          <w:tblGrid>
            <w:gridCol w:w="9209"/>
            <w:gridCol w:w="421"/>
          </w:tblGrid>
        </w:tblGridChange>
      </w:tblGrid>
      <w:tr>
        <w:trPr>
          <w:cantSplit w:val="0"/>
          <w:trHeight w:val="58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happy for my child to be dropped off and to wait for me if I am not at the bus stop.</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happy for my child to be dropped off to wait for me if I am not at the bus stop. (Please note the procedure outlined in the letter if you choose this option)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confirm that the above data can be shared with the third party transport provider.</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signature: ……………………………………. Date: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(please print)………………………………………………………………..</w:t>
      </w:r>
    </w:p>
    <w:p w:rsidR="00000000" w:rsidDel="00000000" w:rsidP="00000000" w:rsidRDefault="00000000" w:rsidRPr="00000000" w14:paraId="00000035">
      <w:pPr>
        <w:spacing w:after="240" w:lineRule="auto"/>
        <w:rPr/>
      </w:pPr>
      <w:r w:rsidDel="00000000" w:rsidR="00000000" w:rsidRPr="00000000">
        <w:rPr>
          <w:rtl w:val="0"/>
        </w:rPr>
        <w:br w:type="textWrapping"/>
        <w:br w:type="textWrapping"/>
        <w:br w:type="textWrapping"/>
        <w:br w:type="textWrapping"/>
        <w:br w:type="textWrapping"/>
      </w:r>
      <w:r w:rsidDel="00000000" w:rsidR="00000000" w:rsidRPr="00000000">
        <w:rPr>
          <w:b w:val="1"/>
          <w:color w:val="000000"/>
          <w:rtl w:val="0"/>
        </w:rPr>
        <w:t xml:space="preserve">Day Bus Transport Terms &amp; Conditions</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It is important that you read the following information</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Booking</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currently offers dedicated bus routes, designed to be as accommodating as possible. These are reviewed annually. Only registered pupils who have completed a school transport booking form can travel on school transport. Several buses are at full capacity and a place can only be guaranteed if your child is registered to use the bus.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we please ask for your co-operation in following the guidelines below to enable us to run an efficient daily service for your child/children.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for any reason, your child is not going to be on the school transport in the mornings or evenings, could you please inform your driver on his mobile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before 7am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at all possible.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Similarly, if your child is not going to be using the bus for more than a month, please inform the Transport Manager, </w:t>
      </w:r>
      <w:hyperlink r:id="rId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transportmanager@bredonschool.co.uk</w:t>
        </w:r>
      </w:hyperlink>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Minimum Journeys</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Priority will be given to pupils using the transport for all ten journeys in the week. If demand dictates we may request that your child move buses or seek alternative transport unless you choose to pay the full termly fare for a seat. This also applies to those who use two different buses on a split basis.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with the driver</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first day of travel please obtain the driver’s mobile telephone number. If you ring to inform them that you are, for example, stuck in traffic, they may be able to wait for a minute or two.</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Emergency Telephone Numbers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emergency number given on the booking form should be the one that we can contact you on in an emergency. By signing this you confirm you are happy for the driver to also have this number to inform you of any delays/holdups.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you are not at the stop to collect your child</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you are not at the bus stop to collect your child in the evening and the drivers have been instructed to keep the child on the bus, to make contact with you and to drop them off on the return journey. Failing that, the child will be returned to school where they will be looked after until you can collect them.</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Requested changed to the bus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do not ask the driver to make any private arrangements to change the bus route or alter timings of buses. Please contact the Transport Manager, </w:t>
      </w:r>
      <w:hyperlink r:id="rId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transportmanager@bredonschool.co.uk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discuss any such requests.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will not be permitted to get off anywhere other than their designated drop off point.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Behaviour</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minibus code of conduct, forms part of these terms and conditions.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Complaints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complaints regarding the service should in the first instance be addressed to the Transport Manager </w:t>
      </w:r>
      <w:hyperlink r:id="rId1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transportmanager@bredonschool.co.uk</w:t>
        </w:r>
      </w:hyperlink>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Damages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will be charged for any deliberate damage or vandalism to the bus.</w:t>
      </w:r>
    </w:p>
    <w:p w:rsidR="00000000" w:rsidDel="00000000" w:rsidP="00000000" w:rsidRDefault="00000000" w:rsidRPr="00000000" w14:paraId="0000005A">
      <w:pPr>
        <w:spacing w:after="240" w:lineRule="auto"/>
        <w:rPr/>
      </w:pPr>
      <w:r w:rsidDel="00000000" w:rsidR="00000000" w:rsidRPr="00000000">
        <w:rPr>
          <w:rtl w:val="0"/>
        </w:rPr>
        <w:br w:type="textWrapping"/>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Fares</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Fares are charged in accordance with the transport routes and costs chart displayed on the school website. The prices quoted on the School price list for transport shall be fixed for a period of one year. Payments are made termly in advance. The full fare must be paid regardless of days off due to school closures or absence of any sort.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accounts not settled by June will mean a place for your child on the transport in September of the same year will not be guaranteed.</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signing this contractual agreement, you understand this legally binds the person(s) signing the form to the conditions of this enforceable contract and signifies that the person(s) signing this form has (have) read and understood the conditions pertaining to this contract.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wish to stop using the school transport, please notify the Transport Manager </w:t>
      </w:r>
      <w:hyperlink r:id="rId1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transportmanager@bredonschool.co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 in writing, giving a half-term of notice.</w:t>
      </w:r>
    </w:p>
    <w:p w:rsidR="00000000" w:rsidDel="00000000" w:rsidP="00000000" w:rsidRDefault="00000000" w:rsidRPr="00000000" w14:paraId="00000065">
      <w:pPr>
        <w:spacing w:after="240" w:lineRule="auto"/>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66">
      <w:pPr>
        <w:spacing w:after="240" w:lineRule="auto"/>
        <w:rPr/>
      </w:pPr>
      <w:r w:rsidDel="00000000" w:rsidR="00000000" w:rsidRPr="00000000">
        <w:rPr>
          <w:rtl w:val="0"/>
        </w:rPr>
      </w:r>
    </w:p>
    <w:p w:rsidR="00000000" w:rsidDel="00000000" w:rsidP="00000000" w:rsidRDefault="00000000" w:rsidRPr="00000000" w14:paraId="00000067">
      <w:pPr>
        <w:spacing w:after="240" w:lineRule="auto"/>
        <w:rPr/>
      </w:pPr>
      <w:r w:rsidDel="00000000" w:rsidR="00000000" w:rsidRPr="00000000">
        <w:rPr>
          <w:rtl w:val="0"/>
        </w:rPr>
      </w:r>
    </w:p>
    <w:p w:rsidR="00000000" w:rsidDel="00000000" w:rsidP="00000000" w:rsidRDefault="00000000" w:rsidRPr="00000000" w14:paraId="00000068">
      <w:pPr>
        <w:spacing w:after="240" w:lineRule="auto"/>
        <w:rPr/>
      </w:pPr>
      <w:r w:rsidDel="00000000" w:rsidR="00000000" w:rsidRPr="00000000">
        <w:rPr>
          <w:rtl w:val="0"/>
        </w:rPr>
      </w:r>
    </w:p>
    <w:p w:rsidR="00000000" w:rsidDel="00000000" w:rsidP="00000000" w:rsidRDefault="00000000" w:rsidRPr="00000000" w14:paraId="00000069">
      <w:pPr>
        <w:spacing w:after="240" w:lineRule="auto"/>
        <w:rPr/>
      </w:pPr>
      <w:r w:rsidDel="00000000" w:rsidR="00000000" w:rsidRPr="00000000">
        <w:rPr>
          <w:rtl w:val="0"/>
        </w:rPr>
      </w:r>
    </w:p>
    <w:p w:rsidR="00000000" w:rsidDel="00000000" w:rsidP="00000000" w:rsidRDefault="00000000" w:rsidRPr="00000000" w14:paraId="0000006A">
      <w:pPr>
        <w:spacing w:after="240" w:lineRule="auto"/>
        <w:rPr/>
      </w:pPr>
      <w:r w:rsidDel="00000000" w:rsidR="00000000" w:rsidRPr="00000000">
        <w:rPr>
          <w:rtl w:val="0"/>
        </w:rPr>
        <w:br w:type="textWrapping"/>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MINIBUS CODE OF CONDUCT FOR PUPILS</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minibus code of conduct has been written to make sure the journeys are as enjoyable and safe as possible for all pupils.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I will: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normal school rules - inappropriate behaviour or language will not be tolerated;</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arrive at the bus stop in the morning 5 minutes prior to the pick-up time;</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arrive at the bus promptly at the end of the school day so that the bus can depart as soon as possible. I understand that the bus will leave no later than 4.45pm;</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queue sensibly away from the road;</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approach the bus only after it has come to a complete stop;</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board the bus calmly and not push others;</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 my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allocated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seat and remain seated in it for the entire journey;</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stand during the journey;</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fasten my seatbelt – as I know that this is a legal requirement;</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distract the driver unless an emergency arises;</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damage the bus;</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eat on the bus;</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drink water on the bus; </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leave any rubbish on the bus; </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bring any large items such as bicycles onto the bus with me</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respect others and their property;</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store my bags sensibly and I will not place bags on seats which are required for other passengers;</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the instructions of the bus driver;</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leave the bus calmly;</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all my belongings with me when I leave the bus; </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wait until the bus has moved away so that I can see the road clearly in both directions or go to the nearest available crossing, before crossing the road (if necessary).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Failure to observe these rules may lead to a temporary or permanent exclusion from the bus and fares cannot be refunded.</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Student Signature</w:t>
      </w:r>
    </w:p>
    <w:p w:rsidR="00000000" w:rsidDel="00000000" w:rsidP="00000000" w:rsidRDefault="00000000" w:rsidRPr="00000000" w14:paraId="0000008B">
      <w:pPr>
        <w:rPr/>
      </w:pPr>
      <w:r w:rsidDel="00000000" w:rsidR="00000000" w:rsidRPr="00000000">
        <w:rPr>
          <w:rtl w:val="0"/>
        </w:rPr>
      </w:r>
    </w:p>
    <w:tbl>
      <w:tblPr>
        <w:tblStyle w:val="Table4"/>
        <w:tblW w:w="9630.0" w:type="dxa"/>
        <w:jc w:val="left"/>
        <w:tblLayout w:type="fixed"/>
        <w:tblLook w:val="0400"/>
      </w:tblPr>
      <w:tblGrid>
        <w:gridCol w:w="9630"/>
        <w:tblGridChange w:id="0">
          <w:tblGrid>
            <w:gridCol w:w="96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(Name):……………………………………………..…….Year:……….., have read and understood the Bredon School Minibus Code of Conduct, and will endeavour to follow the directions outlined conscientiously and to the best of my ability.</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if I break any of these requirements, I may be temporary or permanently excluded from using the minibus and may also incur further sanctions depending on the severity of the incident(s).</w:t>
            </w:r>
          </w:p>
          <w:p w:rsidR="00000000" w:rsidDel="00000000" w:rsidP="00000000" w:rsidRDefault="00000000" w:rsidRPr="00000000" w14:paraId="00000090">
            <w:pPr>
              <w:spacing w:after="240" w:lineRule="auto"/>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 Signature:….………………………………………………………………………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w:t>
            </w:r>
          </w:p>
        </w:tc>
      </w:tr>
    </w:tbl>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School’s Commitment</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transport for all travel on the dates school children attend school. If, for any reason, the usual vehicle is not available, then a substitute will be sought at the earliest possible convenience.</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pick up pupils at the agreed times (traffic permitting) and transport them to school. The full timetable of timings and pick-up destinations are available on our website.</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Bredon School is committed to operating its fleet as energy efficiently as possible through the use of low emission modern vehicles. To ensure that carbon emissions are minimised Bredon School reserves the right to modify the routes where an environmental efficiency can be achieved.</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review regularly all school transport routes including pick-up/drop off points to ensure all children are transported to school as quickly as possible in the most efficient manner. Where timetable amendments are made, the school will provide parents and pupils with a minimum of seven days’ notice of any changes to take effect. (While the school endeavours to provide a service that meets pupils needs, it is impossible to accommodate every individual preference for pick ups and drop offs.)</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(on request) copies of insurance certificates, transport certificates, licences or any other relevant documentation.</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that, at all times during the operation of this contract, the vehicle(s) used complies with all relevant statutory provisions including regulations relating to the standards of condition, safety, construction and use of such vehicle and the licensing requirements of the appropriate authority.</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that no person employed shall smoke or cause any substance to be inhaled that is deemed hazardous to health, on or around any vehicle used. </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bad weather and when roads are hazardous, any decisions whether or not to operate should be made with the safety of passengers in mind. The school shall inform the parents and pupils as soon as possible of a decision not to operate. Buses WILL be delayed in bad weather. This is due to the drivers ensuring your child’s safety but is MOSTLY due to major traffic delays. We have experienced traffic delays of 90 minutes in adverse weather conditions</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shall ensure that all employees are, at all times, properly and sufficiently qualified, competent, careful, skilled, honest, experienced, instructed and supervised as the case may be with regard to the service provided.</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shall ensure that, at all times, only fully qualified and suitable persons shall undertake the discharge of any responsibility under this contract or otherwise be responsible for (or be left in charge of) any passengers to be transported under this contract. In particular, but without prejudice of the generality of the foregoing provision the school shall not employ and shall take all reasonable steps so as not to employ or cause to be employed, any person with any conviction for offence against or involving children, disabled or elderly persons with any such passengers to be transported under this contract. For the avoidance of doubt this Clause is to be construed in the light of the rehabilitation of Offenders Act 1974, the Rehabilitation of Offenders Act 1974 (Exceptions) Order 1975 and any provision amending, modifying or extending such provisions. All persons must satisfy a Disclosure and Barring check as approved by the school before working on a contracted vehicle.</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shall require its employees, at all times while engaged in provision of the service, to be properly and presentably dressed in appropriate work wear.</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Health and Safety</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shall at all times comply with the requirements of the Health and Safety at Work Act 1974 and of any other Acts, Regulations or Orders pertaining to health and safety.</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b w:val="1"/>
          <w:rtl w:val="0"/>
        </w:rPr>
        <w:t xml:space="preserve">Appendix 1 – Transport Route Prices 2023/24</w:t>
      </w:r>
    </w:p>
    <w:tbl>
      <w:tblPr>
        <w:tblStyle w:val="Table5"/>
        <w:tblW w:w="7248.0" w:type="dxa"/>
        <w:jc w:val="center"/>
        <w:tblLayout w:type="fixed"/>
        <w:tblLook w:val="0400"/>
      </w:tblPr>
      <w:tblGrid>
        <w:gridCol w:w="4172"/>
        <w:gridCol w:w="1693"/>
        <w:gridCol w:w="236"/>
        <w:gridCol w:w="229"/>
        <w:gridCol w:w="229"/>
        <w:gridCol w:w="229"/>
        <w:gridCol w:w="229"/>
        <w:gridCol w:w="224"/>
        <w:gridCol w:w="7"/>
        <w:tblGridChange w:id="0">
          <w:tblGrid>
            <w:gridCol w:w="4172"/>
            <w:gridCol w:w="1693"/>
            <w:gridCol w:w="236"/>
            <w:gridCol w:w="229"/>
            <w:gridCol w:w="229"/>
            <w:gridCol w:w="229"/>
            <w:gridCol w:w="229"/>
            <w:gridCol w:w="224"/>
            <w:gridCol w:w="7"/>
          </w:tblGrid>
        </w:tblGridChange>
      </w:tblGrid>
      <w:tr>
        <w:trPr>
          <w:cantSplit w:val="0"/>
          <w:trHeight w:val="23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8">
            <w:pPr>
              <w:spacing w:line="240" w:lineRule="auto"/>
              <w:rPr>
                <w:b w:val="1"/>
                <w:color w:val="00b050"/>
                <w:sz w:val="20"/>
                <w:szCs w:val="20"/>
              </w:rPr>
            </w:pPr>
            <w:r w:rsidDel="00000000" w:rsidR="00000000" w:rsidRPr="00000000">
              <w:rPr>
                <w:b w:val="1"/>
                <w:color w:val="00b050"/>
                <w:sz w:val="20"/>
                <w:szCs w:val="20"/>
                <w:rtl w:val="0"/>
              </w:rPr>
              <w:t xml:space="preserve">Route 1 – Stratford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9">
            <w:pPr>
              <w:spacing w:line="240" w:lineRule="auto"/>
              <w:jc w:val="center"/>
              <w:rPr>
                <w:b w:val="1"/>
                <w:color w:val="000000"/>
                <w:sz w:val="20"/>
                <w:szCs w:val="20"/>
              </w:rPr>
            </w:pPr>
            <w:r w:rsidDel="00000000" w:rsidR="00000000" w:rsidRPr="00000000">
              <w:rPr>
                <w:b w:val="1"/>
                <w:color w:val="000000"/>
                <w:sz w:val="20"/>
                <w:szCs w:val="20"/>
                <w:rtl w:val="0"/>
              </w:rPr>
              <w:t xml:space="preserve">          </w:t>
            </w:r>
          </w:p>
          <w:p w:rsidR="00000000" w:rsidDel="00000000" w:rsidP="00000000" w:rsidRDefault="00000000" w:rsidRPr="00000000" w14:paraId="000000BA">
            <w:pPr>
              <w:spacing w:line="240" w:lineRule="auto"/>
              <w:jc w:val="center"/>
              <w:rPr>
                <w:b w:val="1"/>
                <w:color w:val="000000"/>
                <w:sz w:val="20"/>
                <w:szCs w:val="20"/>
              </w:rPr>
            </w:pPr>
            <w:r w:rsidDel="00000000" w:rsidR="00000000" w:rsidRPr="00000000">
              <w:rPr>
                <w:b w:val="1"/>
                <w:color w:val="000000"/>
                <w:sz w:val="20"/>
                <w:szCs w:val="20"/>
                <w:rtl w:val="0"/>
              </w:rPr>
              <w:t xml:space="preserve">     Termly Cost</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B">
            <w:pPr>
              <w:spacing w:line="240" w:lineRule="auto"/>
              <w:rPr>
                <w:b w:val="1"/>
                <w:i w:val="1"/>
                <w:color w:val="000000"/>
                <w:sz w:val="20"/>
                <w:szCs w:val="20"/>
              </w:rPr>
            </w:pPr>
            <w:r w:rsidDel="00000000" w:rsidR="00000000" w:rsidRPr="00000000">
              <w:rPr>
                <w:b w:val="1"/>
                <w:i w:val="1"/>
                <w:sz w:val="20"/>
                <w:szCs w:val="20"/>
                <w:rtl w:val="0"/>
              </w:rPr>
              <w:t xml:space="preserve">The Greenway Car Park, Stratford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C">
            <w:pPr>
              <w:spacing w:line="240" w:lineRule="auto"/>
              <w:jc w:val="right"/>
              <w:rPr>
                <w:b w:val="1"/>
                <w:sz w:val="20"/>
                <w:szCs w:val="20"/>
              </w:rPr>
            </w:pPr>
            <w:r w:rsidDel="00000000" w:rsidR="00000000" w:rsidRPr="00000000">
              <w:rPr>
                <w:b w:val="1"/>
                <w:sz w:val="20"/>
                <w:szCs w:val="20"/>
                <w:rtl w:val="0"/>
              </w:rPr>
              <w:t xml:space="preserve">£759.50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D">
            <w:pPr>
              <w:spacing w:line="240" w:lineRule="auto"/>
              <w:rPr>
                <w:b w:val="1"/>
                <w:i w:val="1"/>
                <w:color w:val="000000"/>
                <w:sz w:val="20"/>
                <w:szCs w:val="20"/>
              </w:rPr>
            </w:pPr>
            <w:r w:rsidDel="00000000" w:rsidR="00000000" w:rsidRPr="00000000">
              <w:rPr>
                <w:b w:val="1"/>
                <w:i w:val="1"/>
                <w:sz w:val="20"/>
                <w:szCs w:val="20"/>
                <w:rtl w:val="0"/>
              </w:rPr>
              <w:t xml:space="preserve">The Pleck</w:t>
            </w:r>
            <w:r w:rsidDel="00000000" w:rsidR="00000000" w:rsidRPr="00000000">
              <w:rPr>
                <w:b w:val="1"/>
                <w:i w:val="1"/>
                <w:color w:val="000000"/>
                <w:sz w:val="20"/>
                <w:szCs w:val="20"/>
                <w:rtl w:val="0"/>
              </w:rPr>
              <w:t xml:space="preserve">, Bidford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E">
            <w:pPr>
              <w:spacing w:line="240" w:lineRule="auto"/>
              <w:jc w:val="right"/>
              <w:rPr>
                <w:b w:val="1"/>
                <w:sz w:val="20"/>
                <w:szCs w:val="20"/>
              </w:rPr>
            </w:pPr>
            <w:r w:rsidDel="00000000" w:rsidR="00000000" w:rsidRPr="00000000">
              <w:rPr>
                <w:b w:val="1"/>
                <w:sz w:val="20"/>
                <w:szCs w:val="20"/>
                <w:rtl w:val="0"/>
              </w:rPr>
              <w:t xml:space="preserve">£741.30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F">
            <w:pPr>
              <w:spacing w:line="240" w:lineRule="auto"/>
              <w:rPr>
                <w:b w:val="1"/>
                <w:i w:val="1"/>
                <w:color w:val="000000"/>
                <w:sz w:val="20"/>
                <w:szCs w:val="20"/>
              </w:rPr>
            </w:pPr>
            <w:r w:rsidDel="00000000" w:rsidR="00000000" w:rsidRPr="00000000">
              <w:rPr>
                <w:b w:val="1"/>
                <w:i w:val="1"/>
                <w:color w:val="000000"/>
                <w:sz w:val="20"/>
                <w:szCs w:val="20"/>
                <w:rtl w:val="0"/>
              </w:rPr>
              <w:t xml:space="preserve">Evesham Country Park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0">
            <w:pPr>
              <w:spacing w:line="240" w:lineRule="auto"/>
              <w:jc w:val="right"/>
              <w:rPr>
                <w:b w:val="1"/>
                <w:sz w:val="20"/>
                <w:szCs w:val="20"/>
              </w:rPr>
            </w:pPr>
            <w:r w:rsidDel="00000000" w:rsidR="00000000" w:rsidRPr="00000000">
              <w:rPr>
                <w:b w:val="1"/>
                <w:sz w:val="20"/>
                <w:szCs w:val="20"/>
                <w:rtl w:val="0"/>
              </w:rPr>
              <w:t xml:space="preserve">£723.10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1">
            <w:pPr>
              <w:spacing w:line="240" w:lineRule="auto"/>
              <w:rPr>
                <w:b w:val="1"/>
                <w:i w:val="1"/>
                <w:sz w:val="20"/>
                <w:szCs w:val="20"/>
              </w:rPr>
            </w:pPr>
            <w:r w:rsidDel="00000000" w:rsidR="00000000" w:rsidRPr="00000000">
              <w:rPr>
                <w:b w:val="1"/>
                <w:i w:val="1"/>
                <w:sz w:val="20"/>
                <w:szCs w:val="20"/>
                <w:rtl w:val="0"/>
              </w:rPr>
              <w:t xml:space="preserve">Beckford Post Office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2">
            <w:pPr>
              <w:spacing w:line="240" w:lineRule="auto"/>
              <w:jc w:val="right"/>
              <w:rPr>
                <w:b w:val="1"/>
                <w:sz w:val="20"/>
                <w:szCs w:val="20"/>
              </w:rPr>
            </w:pPr>
            <w:r w:rsidDel="00000000" w:rsidR="00000000" w:rsidRPr="00000000">
              <w:rPr>
                <w:b w:val="1"/>
                <w:sz w:val="20"/>
                <w:szCs w:val="20"/>
                <w:rtl w:val="0"/>
              </w:rPr>
              <w:t xml:space="preserve">£582.05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3">
            <w:pPr>
              <w:spacing w:line="240" w:lineRule="auto"/>
              <w:rPr>
                <w:b w:val="1"/>
                <w:i w:val="1"/>
                <w:sz w:val="20"/>
                <w:szCs w:val="20"/>
              </w:rPr>
            </w:pPr>
            <w:r w:rsidDel="00000000" w:rsidR="00000000" w:rsidRPr="00000000">
              <w:rPr>
                <w:b w:val="1"/>
                <w:i w:val="1"/>
                <w:sz w:val="20"/>
                <w:szCs w:val="20"/>
                <w:rtl w:val="0"/>
              </w:rPr>
              <w:t xml:space="preserve">Overbury Bus Stop</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4">
            <w:pPr>
              <w:spacing w:line="240" w:lineRule="auto"/>
              <w:jc w:val="right"/>
              <w:rPr>
                <w:b w:val="1"/>
                <w:sz w:val="20"/>
                <w:szCs w:val="20"/>
              </w:rPr>
            </w:pPr>
            <w:r w:rsidDel="00000000" w:rsidR="00000000" w:rsidRPr="00000000">
              <w:rPr>
                <w:b w:val="1"/>
                <w:sz w:val="20"/>
                <w:szCs w:val="20"/>
                <w:rtl w:val="0"/>
              </w:rPr>
              <w:t xml:space="preserve">£580.65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5">
            <w:pPr>
              <w:spacing w:line="240" w:lineRule="auto"/>
              <w:rPr>
                <w:b w:val="1"/>
                <w:i w:val="1"/>
                <w:sz w:val="20"/>
                <w:szCs w:val="20"/>
              </w:rPr>
            </w:pPr>
            <w:r w:rsidDel="00000000" w:rsidR="00000000" w:rsidRPr="00000000">
              <w:rPr>
                <w:b w:val="1"/>
                <w:i w:val="1"/>
                <w:sz w:val="20"/>
                <w:szCs w:val="20"/>
                <w:rtl w:val="0"/>
              </w:rPr>
              <w:t xml:space="preserve">War Memorial, Kemerton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6">
            <w:pPr>
              <w:spacing w:line="240" w:lineRule="auto"/>
              <w:jc w:val="right"/>
              <w:rPr>
                <w:b w:val="1"/>
                <w:sz w:val="20"/>
                <w:szCs w:val="20"/>
              </w:rPr>
            </w:pPr>
            <w:r w:rsidDel="00000000" w:rsidR="00000000" w:rsidRPr="00000000">
              <w:rPr>
                <w:b w:val="1"/>
                <w:sz w:val="20"/>
                <w:szCs w:val="20"/>
                <w:rtl w:val="0"/>
              </w:rPr>
              <w:t xml:space="preserve">£580.65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7">
            <w:pPr>
              <w:spacing w:line="240" w:lineRule="auto"/>
              <w:rPr>
                <w:b w:val="1"/>
                <w:i w:val="1"/>
                <w:sz w:val="20"/>
                <w:szCs w:val="20"/>
              </w:rPr>
            </w:pPr>
            <w:r w:rsidDel="00000000" w:rsidR="00000000" w:rsidRPr="00000000">
              <w:rPr>
                <w:b w:val="1"/>
                <w:i w:val="1"/>
                <w:sz w:val="20"/>
                <w:szCs w:val="20"/>
                <w:rtl w:val="0"/>
              </w:rPr>
              <w:t xml:space="preserve">King John Island, Tewkesbury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8">
            <w:pPr>
              <w:spacing w:line="240" w:lineRule="auto"/>
              <w:jc w:val="right"/>
              <w:rPr>
                <w:b w:val="1"/>
                <w:sz w:val="20"/>
                <w:szCs w:val="20"/>
              </w:rPr>
            </w:pPr>
            <w:r w:rsidDel="00000000" w:rsidR="00000000" w:rsidRPr="00000000">
              <w:rPr>
                <w:b w:val="1"/>
                <w:sz w:val="20"/>
                <w:szCs w:val="20"/>
                <w:rtl w:val="0"/>
              </w:rPr>
              <w:t xml:space="preserve">£580.65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9">
            <w:pPr>
              <w:spacing w:line="240" w:lineRule="auto"/>
              <w:rPr>
                <w:b w:val="1"/>
                <w:i w:val="1"/>
                <w:color w:val="000000"/>
                <w:sz w:val="20"/>
                <w:szCs w:val="20"/>
              </w:rPr>
            </w:pPr>
            <w:r w:rsidDel="00000000" w:rsidR="00000000" w:rsidRPr="00000000">
              <w:rPr>
                <w:b w:val="1"/>
                <w:color w:val="00b050"/>
                <w:sz w:val="20"/>
                <w:szCs w:val="20"/>
                <w:rtl w:val="0"/>
              </w:rPr>
              <w:t xml:space="preserve">Route 2 – Upper Strensham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A">
            <w:pPr>
              <w:spacing w:line="240" w:lineRule="auto"/>
              <w:jc w:val="right"/>
              <w:rPr>
                <w:b w:val="1"/>
                <w:sz w:val="20"/>
                <w:szCs w:val="20"/>
              </w:rPr>
            </w:pPr>
            <w:r w:rsidDel="00000000" w:rsidR="00000000" w:rsidRPr="00000000">
              <w:rPr>
                <w:rtl w:val="0"/>
              </w:rPr>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B">
            <w:pPr>
              <w:spacing w:line="240" w:lineRule="auto"/>
              <w:rPr>
                <w:b w:val="1"/>
                <w:i w:val="1"/>
                <w:sz w:val="20"/>
                <w:szCs w:val="20"/>
              </w:rPr>
            </w:pPr>
            <w:r w:rsidDel="00000000" w:rsidR="00000000" w:rsidRPr="00000000">
              <w:rPr>
                <w:b w:val="1"/>
                <w:i w:val="1"/>
                <w:sz w:val="20"/>
                <w:szCs w:val="20"/>
                <w:rtl w:val="0"/>
              </w:rPr>
              <w:t xml:space="preserve">Charles &amp; Berry Hair Salon, Eckington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C">
            <w:pPr>
              <w:spacing w:line="240" w:lineRule="auto"/>
              <w:jc w:val="right"/>
              <w:rPr>
                <w:b w:val="1"/>
                <w:sz w:val="20"/>
                <w:szCs w:val="20"/>
              </w:rPr>
            </w:pPr>
            <w:r w:rsidDel="00000000" w:rsidR="00000000" w:rsidRPr="00000000">
              <w:rPr>
                <w:b w:val="1"/>
                <w:sz w:val="20"/>
                <w:szCs w:val="20"/>
                <w:rtl w:val="0"/>
              </w:rPr>
              <w:t xml:space="preserve">£621.25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D">
            <w:pPr>
              <w:spacing w:line="240" w:lineRule="auto"/>
              <w:rPr>
                <w:b w:val="1"/>
                <w:i w:val="1"/>
                <w:color w:val="000000"/>
                <w:sz w:val="20"/>
                <w:szCs w:val="20"/>
              </w:rPr>
            </w:pPr>
            <w:r w:rsidDel="00000000" w:rsidR="00000000" w:rsidRPr="00000000">
              <w:rPr>
                <w:b w:val="1"/>
                <w:i w:val="1"/>
                <w:sz w:val="20"/>
                <w:szCs w:val="20"/>
                <w:rtl w:val="0"/>
              </w:rPr>
              <w:t xml:space="preserve">Bus Stop, The Cross, Upper Strensham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E">
            <w:pPr>
              <w:spacing w:line="240" w:lineRule="auto"/>
              <w:jc w:val="right"/>
              <w:rPr>
                <w:b w:val="1"/>
                <w:sz w:val="20"/>
                <w:szCs w:val="20"/>
              </w:rPr>
            </w:pPr>
            <w:r w:rsidDel="00000000" w:rsidR="00000000" w:rsidRPr="00000000">
              <w:rPr>
                <w:b w:val="1"/>
                <w:sz w:val="20"/>
                <w:szCs w:val="20"/>
                <w:rtl w:val="0"/>
              </w:rPr>
              <w:t xml:space="preserve">£613.20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F">
            <w:pPr>
              <w:spacing w:line="240" w:lineRule="auto"/>
              <w:rPr>
                <w:b w:val="1"/>
                <w:i w:val="1"/>
                <w:color w:val="000000"/>
                <w:sz w:val="20"/>
                <w:szCs w:val="20"/>
              </w:rPr>
            </w:pPr>
            <w:r w:rsidDel="00000000" w:rsidR="00000000" w:rsidRPr="00000000">
              <w:rPr>
                <w:b w:val="1"/>
                <w:i w:val="1"/>
                <w:color w:val="000000"/>
                <w:sz w:val="20"/>
                <w:szCs w:val="20"/>
                <w:rtl w:val="0"/>
              </w:rPr>
              <w:t xml:space="preserve">The Village Inn, Twyning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0">
            <w:pPr>
              <w:spacing w:line="240" w:lineRule="auto"/>
              <w:jc w:val="right"/>
              <w:rPr>
                <w:b w:val="1"/>
                <w:sz w:val="20"/>
                <w:szCs w:val="20"/>
              </w:rPr>
            </w:pPr>
            <w:r w:rsidDel="00000000" w:rsidR="00000000" w:rsidRPr="00000000">
              <w:rPr>
                <w:b w:val="1"/>
                <w:sz w:val="20"/>
                <w:szCs w:val="20"/>
                <w:rtl w:val="0"/>
              </w:rPr>
              <w:t xml:space="preserve">£613.20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1">
            <w:pPr>
              <w:spacing w:line="240" w:lineRule="auto"/>
              <w:rPr>
                <w:b w:val="1"/>
                <w:color w:val="000000"/>
                <w:sz w:val="20"/>
                <w:szCs w:val="20"/>
              </w:rPr>
            </w:pPr>
            <w:r w:rsidDel="00000000" w:rsidR="00000000" w:rsidRPr="00000000">
              <w:rPr>
                <w:b w:val="1"/>
                <w:color w:val="00b050"/>
                <w:sz w:val="20"/>
                <w:szCs w:val="20"/>
                <w:rtl w:val="0"/>
              </w:rPr>
              <w:t xml:space="preserve">Route 3 - Pinvin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2">
            <w:pPr>
              <w:spacing w:line="240" w:lineRule="auto"/>
              <w:jc w:val="right"/>
              <w:rPr>
                <w:b w:val="1"/>
                <w:sz w:val="20"/>
                <w:szCs w:val="20"/>
              </w:rPr>
            </w:pPr>
            <w:r w:rsidDel="00000000" w:rsidR="00000000" w:rsidRPr="00000000">
              <w:rPr>
                <w:rtl w:val="0"/>
              </w:rPr>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3">
            <w:pPr>
              <w:spacing w:line="240" w:lineRule="auto"/>
              <w:rPr>
                <w:b w:val="1"/>
                <w:i w:val="1"/>
                <w:color w:val="000000"/>
                <w:sz w:val="20"/>
                <w:szCs w:val="20"/>
              </w:rPr>
            </w:pPr>
            <w:r w:rsidDel="00000000" w:rsidR="00000000" w:rsidRPr="00000000">
              <w:rPr>
                <w:b w:val="1"/>
                <w:i w:val="1"/>
                <w:color w:val="000000"/>
                <w:sz w:val="20"/>
                <w:szCs w:val="20"/>
                <w:rtl w:val="0"/>
              </w:rPr>
              <w:t xml:space="preserve">St Nicholas CofE Middle School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4">
            <w:pPr>
              <w:spacing w:line="240" w:lineRule="auto"/>
              <w:jc w:val="right"/>
              <w:rPr>
                <w:b w:val="1"/>
                <w:sz w:val="20"/>
                <w:szCs w:val="20"/>
              </w:rPr>
            </w:pPr>
            <w:r w:rsidDel="00000000" w:rsidR="00000000" w:rsidRPr="00000000">
              <w:rPr>
                <w:b w:val="1"/>
                <w:sz w:val="20"/>
                <w:szCs w:val="20"/>
                <w:rtl w:val="0"/>
              </w:rPr>
              <w:t xml:space="preserve">£704.55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5">
            <w:pPr>
              <w:spacing w:line="240" w:lineRule="auto"/>
              <w:rPr>
                <w:b w:val="1"/>
                <w:i w:val="1"/>
                <w:color w:val="000000"/>
                <w:sz w:val="20"/>
                <w:szCs w:val="20"/>
              </w:rPr>
            </w:pPr>
            <w:r w:rsidDel="00000000" w:rsidR="00000000" w:rsidRPr="00000000">
              <w:rPr>
                <w:b w:val="1"/>
                <w:i w:val="1"/>
                <w:color w:val="000000"/>
                <w:sz w:val="20"/>
                <w:szCs w:val="20"/>
                <w:rtl w:val="0"/>
              </w:rPr>
              <w:t xml:space="preserve">Hurst Rd /Station Rd Bus Stop, Pershore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6">
            <w:pPr>
              <w:spacing w:line="240" w:lineRule="auto"/>
              <w:jc w:val="right"/>
              <w:rPr>
                <w:b w:val="1"/>
                <w:sz w:val="20"/>
                <w:szCs w:val="20"/>
              </w:rPr>
            </w:pPr>
            <w:r w:rsidDel="00000000" w:rsidR="00000000" w:rsidRPr="00000000">
              <w:rPr>
                <w:b w:val="1"/>
                <w:sz w:val="20"/>
                <w:szCs w:val="20"/>
                <w:rtl w:val="0"/>
              </w:rPr>
              <w:t xml:space="preserve">£665.90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7">
            <w:pPr>
              <w:spacing w:line="240" w:lineRule="auto"/>
              <w:rPr>
                <w:b w:val="1"/>
                <w:i w:val="1"/>
                <w:color w:val="000000"/>
                <w:sz w:val="20"/>
                <w:szCs w:val="20"/>
              </w:rPr>
            </w:pPr>
            <w:r w:rsidDel="00000000" w:rsidR="00000000" w:rsidRPr="00000000">
              <w:rPr>
                <w:b w:val="1"/>
                <w:i w:val="1"/>
                <w:color w:val="000000"/>
                <w:sz w:val="20"/>
                <w:szCs w:val="20"/>
                <w:rtl w:val="0"/>
              </w:rPr>
              <w:t xml:space="preserve">St James, Church, Birlingham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8">
            <w:pPr>
              <w:spacing w:line="240" w:lineRule="auto"/>
              <w:jc w:val="right"/>
              <w:rPr>
                <w:b w:val="1"/>
                <w:sz w:val="20"/>
                <w:szCs w:val="20"/>
              </w:rPr>
            </w:pPr>
            <w:r w:rsidDel="00000000" w:rsidR="00000000" w:rsidRPr="00000000">
              <w:rPr>
                <w:b w:val="1"/>
                <w:sz w:val="20"/>
                <w:szCs w:val="20"/>
                <w:rtl w:val="0"/>
              </w:rPr>
              <w:t xml:space="preserve">£621.25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9">
            <w:pPr>
              <w:spacing w:line="240" w:lineRule="auto"/>
              <w:rPr>
                <w:b w:val="1"/>
                <w:i w:val="1"/>
                <w:color w:val="000000"/>
                <w:sz w:val="20"/>
                <w:szCs w:val="20"/>
              </w:rPr>
            </w:pPr>
            <w:r w:rsidDel="00000000" w:rsidR="00000000" w:rsidRPr="00000000">
              <w:rPr>
                <w:b w:val="1"/>
                <w:i w:val="1"/>
                <w:color w:val="000000"/>
                <w:sz w:val="20"/>
                <w:szCs w:val="20"/>
                <w:rtl w:val="0"/>
              </w:rPr>
              <w:t xml:space="preserve">Jockey Pub, Baughton Overflow Car Park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A">
            <w:pPr>
              <w:spacing w:line="240" w:lineRule="auto"/>
              <w:jc w:val="right"/>
              <w:rPr>
                <w:b w:val="1"/>
                <w:sz w:val="20"/>
                <w:szCs w:val="20"/>
              </w:rPr>
            </w:pPr>
            <w:r w:rsidDel="00000000" w:rsidR="00000000" w:rsidRPr="00000000">
              <w:rPr>
                <w:b w:val="1"/>
                <w:sz w:val="20"/>
                <w:szCs w:val="20"/>
                <w:rtl w:val="0"/>
              </w:rPr>
              <w:t xml:space="preserve">£613.20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B">
            <w:pPr>
              <w:spacing w:line="240" w:lineRule="auto"/>
              <w:rPr>
                <w:b w:val="1"/>
                <w:color w:val="00b050"/>
                <w:sz w:val="12"/>
                <w:szCs w:val="12"/>
              </w:rPr>
            </w:pPr>
            <w:r w:rsidDel="00000000" w:rsidR="00000000" w:rsidRPr="00000000">
              <w:rPr>
                <w:rtl w:val="0"/>
              </w:rPr>
            </w:r>
          </w:p>
          <w:p w:rsidR="00000000" w:rsidDel="00000000" w:rsidP="00000000" w:rsidRDefault="00000000" w:rsidRPr="00000000" w14:paraId="000000DC">
            <w:pPr>
              <w:spacing w:line="240" w:lineRule="auto"/>
              <w:rPr>
                <w:b w:val="1"/>
                <w:color w:val="00b050"/>
                <w:sz w:val="20"/>
                <w:szCs w:val="20"/>
              </w:rPr>
            </w:pPr>
            <w:r w:rsidDel="00000000" w:rsidR="00000000" w:rsidRPr="00000000">
              <w:rPr>
                <w:b w:val="1"/>
                <w:color w:val="00b050"/>
                <w:sz w:val="20"/>
                <w:szCs w:val="20"/>
                <w:rtl w:val="0"/>
              </w:rPr>
              <w:t xml:space="preserve">Route 4 - Cheltenham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D">
            <w:pPr>
              <w:spacing w:line="240" w:lineRule="auto"/>
              <w:rPr>
                <w:b w:val="1"/>
                <w:sz w:val="20"/>
                <w:szCs w:val="20"/>
              </w:rPr>
            </w:pPr>
            <w:r w:rsidDel="00000000" w:rsidR="00000000" w:rsidRPr="00000000">
              <w:rPr>
                <w:rtl w:val="0"/>
              </w:rPr>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E">
            <w:pPr>
              <w:spacing w:line="240" w:lineRule="auto"/>
              <w:rPr>
                <w:b w:val="1"/>
                <w:i w:val="1"/>
                <w:color w:val="000000"/>
                <w:sz w:val="20"/>
                <w:szCs w:val="20"/>
              </w:rPr>
            </w:pPr>
            <w:r w:rsidDel="00000000" w:rsidR="00000000" w:rsidRPr="00000000">
              <w:rPr>
                <w:b w:val="1"/>
                <w:i w:val="1"/>
                <w:sz w:val="20"/>
                <w:szCs w:val="20"/>
                <w:rtl w:val="0"/>
              </w:rPr>
              <w:t xml:space="preserve">Cheese Roll Cafe, Shurdington GL51 4XJ</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F">
            <w:pPr>
              <w:spacing w:line="240" w:lineRule="auto"/>
              <w:jc w:val="right"/>
              <w:rPr>
                <w:b w:val="1"/>
                <w:sz w:val="20"/>
                <w:szCs w:val="20"/>
              </w:rPr>
            </w:pPr>
            <w:r w:rsidDel="00000000" w:rsidR="00000000" w:rsidRPr="00000000">
              <w:rPr>
                <w:b w:val="1"/>
                <w:sz w:val="20"/>
                <w:szCs w:val="20"/>
                <w:rtl w:val="0"/>
              </w:rPr>
              <w:t xml:space="preserve">£704.55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0">
            <w:pPr>
              <w:spacing w:line="240" w:lineRule="auto"/>
              <w:rPr>
                <w:b w:val="1"/>
                <w:i w:val="1"/>
                <w:color w:val="000000"/>
                <w:sz w:val="20"/>
                <w:szCs w:val="20"/>
              </w:rPr>
            </w:pPr>
            <w:r w:rsidDel="00000000" w:rsidR="00000000" w:rsidRPr="00000000">
              <w:rPr>
                <w:b w:val="1"/>
                <w:i w:val="1"/>
                <w:color w:val="000000"/>
                <w:sz w:val="20"/>
                <w:szCs w:val="20"/>
                <w:rtl w:val="0"/>
              </w:rPr>
              <w:t xml:space="preserve">Norwood Arms, Bath Road GL53 0AX</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1">
            <w:pPr>
              <w:spacing w:line="240" w:lineRule="auto"/>
              <w:jc w:val="right"/>
              <w:rPr>
                <w:b w:val="1"/>
                <w:sz w:val="20"/>
                <w:szCs w:val="20"/>
              </w:rPr>
            </w:pPr>
            <w:r w:rsidDel="00000000" w:rsidR="00000000" w:rsidRPr="00000000">
              <w:rPr>
                <w:b w:val="1"/>
                <w:sz w:val="20"/>
                <w:szCs w:val="20"/>
                <w:rtl w:val="0"/>
              </w:rPr>
              <w:t xml:space="preserve">£674.10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2">
            <w:pPr>
              <w:spacing w:line="240" w:lineRule="auto"/>
              <w:rPr>
                <w:b w:val="1"/>
                <w:i w:val="1"/>
                <w:color w:val="000000"/>
                <w:sz w:val="20"/>
                <w:szCs w:val="20"/>
              </w:rPr>
            </w:pPr>
            <w:r w:rsidDel="00000000" w:rsidR="00000000" w:rsidRPr="00000000">
              <w:rPr>
                <w:b w:val="1"/>
                <w:i w:val="1"/>
                <w:sz w:val="20"/>
                <w:szCs w:val="20"/>
                <w:rtl w:val="0"/>
              </w:rPr>
              <w:t xml:space="preserve">Bath Road / Montpelier Gardens Junction GL53 7JX</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3">
            <w:pPr>
              <w:spacing w:line="240" w:lineRule="auto"/>
              <w:jc w:val="right"/>
              <w:rPr>
                <w:b w:val="1"/>
                <w:sz w:val="20"/>
                <w:szCs w:val="20"/>
              </w:rPr>
            </w:pPr>
            <w:r w:rsidDel="00000000" w:rsidR="00000000" w:rsidRPr="00000000">
              <w:rPr>
                <w:b w:val="1"/>
                <w:sz w:val="20"/>
                <w:szCs w:val="20"/>
                <w:rtl w:val="0"/>
              </w:rPr>
              <w:t xml:space="preserve">£643.65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4">
            <w:pPr>
              <w:spacing w:line="240" w:lineRule="auto"/>
              <w:rPr>
                <w:b w:val="1"/>
                <w:i w:val="1"/>
                <w:color w:val="000000"/>
                <w:sz w:val="20"/>
                <w:szCs w:val="20"/>
              </w:rPr>
            </w:pPr>
            <w:r w:rsidDel="00000000" w:rsidR="00000000" w:rsidRPr="00000000">
              <w:rPr>
                <w:b w:val="1"/>
                <w:i w:val="1"/>
                <w:color w:val="000000"/>
                <w:sz w:val="20"/>
                <w:szCs w:val="20"/>
                <w:rtl w:val="0"/>
              </w:rPr>
              <w:t xml:space="preserve">Bus Stop, Albert Road GL52 3JD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5">
            <w:pPr>
              <w:spacing w:line="240" w:lineRule="auto"/>
              <w:jc w:val="right"/>
              <w:rPr>
                <w:b w:val="1"/>
                <w:sz w:val="20"/>
                <w:szCs w:val="20"/>
              </w:rPr>
            </w:pPr>
            <w:r w:rsidDel="00000000" w:rsidR="00000000" w:rsidRPr="00000000">
              <w:rPr>
                <w:b w:val="1"/>
                <w:sz w:val="20"/>
                <w:szCs w:val="20"/>
                <w:rtl w:val="0"/>
              </w:rPr>
              <w:t xml:space="preserve">£643.65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6">
            <w:pPr>
              <w:spacing w:line="240" w:lineRule="auto"/>
              <w:rPr>
                <w:b w:val="1"/>
                <w:i w:val="1"/>
                <w:color w:val="000000"/>
                <w:sz w:val="20"/>
                <w:szCs w:val="20"/>
              </w:rPr>
            </w:pPr>
            <w:r w:rsidDel="00000000" w:rsidR="00000000" w:rsidRPr="00000000">
              <w:rPr>
                <w:b w:val="1"/>
                <w:i w:val="1"/>
                <w:color w:val="000000"/>
                <w:sz w:val="20"/>
                <w:szCs w:val="20"/>
                <w:rtl w:val="0"/>
              </w:rPr>
              <w:t xml:space="preserve">Tythe Barn, Bishops Cleeve GL52 8L</w:t>
            </w:r>
            <w:r w:rsidDel="00000000" w:rsidR="00000000" w:rsidRPr="00000000">
              <w:rPr>
                <w:b w:val="1"/>
                <w:i w:val="1"/>
                <w:sz w:val="20"/>
                <w:szCs w:val="20"/>
                <w:rtl w:val="0"/>
              </w:rPr>
              <w:t xml:space="preserve">U</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7">
            <w:pPr>
              <w:spacing w:line="240" w:lineRule="auto"/>
              <w:jc w:val="right"/>
              <w:rPr>
                <w:b w:val="1"/>
                <w:sz w:val="20"/>
                <w:szCs w:val="20"/>
              </w:rPr>
            </w:pPr>
            <w:r w:rsidDel="00000000" w:rsidR="00000000" w:rsidRPr="00000000">
              <w:rPr>
                <w:b w:val="1"/>
                <w:sz w:val="20"/>
                <w:szCs w:val="20"/>
                <w:rtl w:val="0"/>
              </w:rPr>
              <w:t xml:space="preserve">£613.20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8">
            <w:pPr>
              <w:spacing w:line="240" w:lineRule="auto"/>
              <w:rPr>
                <w:b w:val="1"/>
                <w:i w:val="1"/>
                <w:color w:val="000000"/>
                <w:sz w:val="20"/>
                <w:szCs w:val="20"/>
              </w:rPr>
            </w:pPr>
            <w:r w:rsidDel="00000000" w:rsidR="00000000" w:rsidRPr="00000000">
              <w:rPr>
                <w:b w:val="1"/>
                <w:i w:val="1"/>
                <w:sz w:val="20"/>
                <w:szCs w:val="20"/>
                <w:rtl w:val="0"/>
              </w:rPr>
              <w:t xml:space="preserve">Sapphire Road (end of shops / roundabout end) GL52 7YU</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9">
            <w:pPr>
              <w:spacing w:line="240" w:lineRule="auto"/>
              <w:jc w:val="right"/>
              <w:rPr>
                <w:b w:val="1"/>
                <w:sz w:val="20"/>
                <w:szCs w:val="20"/>
              </w:rPr>
            </w:pPr>
            <w:r w:rsidDel="00000000" w:rsidR="00000000" w:rsidRPr="00000000">
              <w:rPr>
                <w:b w:val="1"/>
                <w:sz w:val="20"/>
                <w:szCs w:val="20"/>
                <w:rtl w:val="0"/>
              </w:rPr>
              <w:t xml:space="preserve">£613.20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A">
            <w:pPr>
              <w:spacing w:line="240" w:lineRule="auto"/>
              <w:rPr>
                <w:b w:val="1"/>
                <w:color w:val="00b050"/>
                <w:sz w:val="12"/>
                <w:szCs w:val="12"/>
              </w:rPr>
            </w:pPr>
            <w:r w:rsidDel="00000000" w:rsidR="00000000" w:rsidRPr="00000000">
              <w:rPr>
                <w:rtl w:val="0"/>
              </w:rPr>
            </w:r>
          </w:p>
          <w:p w:rsidR="00000000" w:rsidDel="00000000" w:rsidP="00000000" w:rsidRDefault="00000000" w:rsidRPr="00000000" w14:paraId="000000EB">
            <w:pPr>
              <w:spacing w:line="240" w:lineRule="auto"/>
              <w:rPr>
                <w:b w:val="1"/>
                <w:color w:val="00b050"/>
                <w:sz w:val="20"/>
                <w:szCs w:val="20"/>
              </w:rPr>
            </w:pPr>
            <w:r w:rsidDel="00000000" w:rsidR="00000000" w:rsidRPr="00000000">
              <w:rPr>
                <w:b w:val="1"/>
                <w:color w:val="00b050"/>
                <w:sz w:val="20"/>
                <w:szCs w:val="20"/>
                <w:rtl w:val="0"/>
              </w:rPr>
              <w:t xml:space="preserve">Route 5 - M5 J13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C">
            <w:pPr>
              <w:spacing w:line="240" w:lineRule="auto"/>
              <w:rPr>
                <w:b w:val="1"/>
                <w:sz w:val="20"/>
                <w:szCs w:val="20"/>
              </w:rPr>
            </w:pPr>
            <w:r w:rsidDel="00000000" w:rsidR="00000000" w:rsidRPr="00000000">
              <w:rPr>
                <w:rtl w:val="0"/>
              </w:rPr>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D">
            <w:pPr>
              <w:spacing w:line="240" w:lineRule="auto"/>
              <w:rPr>
                <w:b w:val="1"/>
                <w:i w:val="1"/>
                <w:color w:val="000000"/>
                <w:sz w:val="20"/>
                <w:szCs w:val="20"/>
              </w:rPr>
            </w:pPr>
            <w:r w:rsidDel="00000000" w:rsidR="00000000" w:rsidRPr="00000000">
              <w:rPr>
                <w:b w:val="1"/>
                <w:i w:val="1"/>
                <w:color w:val="000000"/>
                <w:sz w:val="20"/>
                <w:szCs w:val="20"/>
                <w:rtl w:val="0"/>
              </w:rPr>
              <w:t xml:space="preserve">M5 Junction 13 Whitminster Inn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E">
            <w:pPr>
              <w:spacing w:line="240" w:lineRule="auto"/>
              <w:jc w:val="right"/>
              <w:rPr>
                <w:b w:val="1"/>
                <w:sz w:val="20"/>
                <w:szCs w:val="20"/>
              </w:rPr>
            </w:pPr>
            <w:r w:rsidDel="00000000" w:rsidR="00000000" w:rsidRPr="00000000">
              <w:rPr>
                <w:b w:val="1"/>
                <w:sz w:val="20"/>
                <w:szCs w:val="20"/>
                <w:rtl w:val="0"/>
              </w:rPr>
              <w:t xml:space="preserve">£706.65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F">
            <w:pPr>
              <w:spacing w:line="240" w:lineRule="auto"/>
              <w:rPr>
                <w:b w:val="1"/>
                <w:i w:val="1"/>
                <w:color w:val="000000"/>
                <w:sz w:val="20"/>
                <w:szCs w:val="20"/>
              </w:rPr>
            </w:pPr>
            <w:r w:rsidDel="00000000" w:rsidR="00000000" w:rsidRPr="00000000">
              <w:rPr>
                <w:b w:val="1"/>
                <w:i w:val="1"/>
                <w:sz w:val="20"/>
                <w:szCs w:val="20"/>
                <w:rtl w:val="0"/>
              </w:rPr>
              <w:t xml:space="preserve">A38 Longney LayBy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0">
            <w:pPr>
              <w:spacing w:line="240" w:lineRule="auto"/>
              <w:jc w:val="right"/>
              <w:rPr>
                <w:b w:val="1"/>
                <w:sz w:val="20"/>
                <w:szCs w:val="20"/>
              </w:rPr>
            </w:pPr>
            <w:r w:rsidDel="00000000" w:rsidR="00000000" w:rsidRPr="00000000">
              <w:rPr>
                <w:b w:val="1"/>
                <w:sz w:val="20"/>
                <w:szCs w:val="20"/>
                <w:rtl w:val="0"/>
              </w:rPr>
              <w:t xml:space="preserve">£706.65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1">
            <w:pPr>
              <w:spacing w:line="240" w:lineRule="auto"/>
              <w:rPr>
                <w:b w:val="1"/>
                <w:i w:val="1"/>
                <w:color w:val="000000"/>
                <w:sz w:val="20"/>
                <w:szCs w:val="20"/>
              </w:rPr>
            </w:pPr>
            <w:r w:rsidDel="00000000" w:rsidR="00000000" w:rsidRPr="00000000">
              <w:rPr>
                <w:b w:val="1"/>
                <w:i w:val="1"/>
                <w:sz w:val="20"/>
                <w:szCs w:val="20"/>
                <w:rtl w:val="0"/>
              </w:rPr>
              <w:t xml:space="preserve">A38 Bus Stop Before Quedgeley Feeder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2">
            <w:pPr>
              <w:spacing w:line="240" w:lineRule="auto"/>
              <w:jc w:val="right"/>
              <w:rPr>
                <w:b w:val="1"/>
                <w:sz w:val="20"/>
                <w:szCs w:val="20"/>
              </w:rPr>
            </w:pPr>
            <w:r w:rsidDel="00000000" w:rsidR="00000000" w:rsidRPr="00000000">
              <w:rPr>
                <w:b w:val="1"/>
                <w:sz w:val="20"/>
                <w:szCs w:val="20"/>
                <w:rtl w:val="0"/>
              </w:rPr>
              <w:t xml:space="preserve">£613.20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3">
            <w:pPr>
              <w:spacing w:line="240" w:lineRule="auto"/>
              <w:rPr>
                <w:b w:val="1"/>
                <w:i w:val="1"/>
                <w:color w:val="000000"/>
                <w:sz w:val="20"/>
                <w:szCs w:val="20"/>
              </w:rPr>
            </w:pPr>
            <w:r w:rsidDel="00000000" w:rsidR="00000000" w:rsidRPr="00000000">
              <w:rPr>
                <w:b w:val="1"/>
                <w:i w:val="1"/>
                <w:color w:val="000000"/>
                <w:sz w:val="20"/>
                <w:szCs w:val="20"/>
                <w:rtl w:val="0"/>
              </w:rPr>
              <w:t xml:space="preserve">Newhaven Road (Lidl)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4">
            <w:pPr>
              <w:spacing w:line="240" w:lineRule="auto"/>
              <w:jc w:val="right"/>
              <w:rPr>
                <w:b w:val="1"/>
                <w:sz w:val="20"/>
                <w:szCs w:val="20"/>
              </w:rPr>
            </w:pPr>
            <w:r w:rsidDel="00000000" w:rsidR="00000000" w:rsidRPr="00000000">
              <w:rPr>
                <w:b w:val="1"/>
                <w:sz w:val="20"/>
                <w:szCs w:val="20"/>
                <w:rtl w:val="0"/>
              </w:rPr>
              <w:t xml:space="preserve">£613.20</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5">
            <w:pPr>
              <w:spacing w:line="240" w:lineRule="auto"/>
              <w:rPr>
                <w:b w:val="1"/>
                <w:i w:val="1"/>
                <w:color w:val="000000"/>
                <w:sz w:val="20"/>
                <w:szCs w:val="20"/>
              </w:rPr>
            </w:pPr>
            <w:r w:rsidDel="00000000" w:rsidR="00000000" w:rsidRPr="00000000">
              <w:rPr>
                <w:b w:val="1"/>
                <w:i w:val="1"/>
                <w:sz w:val="20"/>
                <w:szCs w:val="20"/>
                <w:rtl w:val="0"/>
              </w:rPr>
              <w:t xml:space="preserve">Sainsburys, Hempsted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6">
            <w:pPr>
              <w:spacing w:line="240" w:lineRule="auto"/>
              <w:jc w:val="right"/>
              <w:rPr>
                <w:b w:val="1"/>
                <w:sz w:val="20"/>
                <w:szCs w:val="20"/>
              </w:rPr>
            </w:pPr>
            <w:r w:rsidDel="00000000" w:rsidR="00000000" w:rsidRPr="00000000">
              <w:rPr>
                <w:b w:val="1"/>
                <w:sz w:val="20"/>
                <w:szCs w:val="20"/>
                <w:rtl w:val="0"/>
              </w:rPr>
              <w:t xml:space="preserve">£613.20</w:t>
            </w:r>
          </w:p>
        </w:tc>
      </w:tr>
      <w:tr>
        <w:trPr>
          <w:cantSplit w:val="0"/>
          <w:trHeight w:val="303" w:hRule="atLeast"/>
          <w:tblHeader w:val="0"/>
        </w:trPr>
        <w:tc>
          <w:tcPr>
            <w:gridSpan w:val="8"/>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7">
            <w:pPr>
              <w:spacing w:line="240" w:lineRule="auto"/>
              <w:rPr>
                <w:b w:val="1"/>
                <w:sz w:val="12"/>
                <w:szCs w:val="12"/>
              </w:rPr>
            </w:pPr>
            <w:r w:rsidDel="00000000" w:rsidR="00000000" w:rsidRPr="00000000">
              <w:rPr>
                <w:rtl w:val="0"/>
              </w:rPr>
            </w:r>
          </w:p>
          <w:p w:rsidR="00000000" w:rsidDel="00000000" w:rsidP="00000000" w:rsidRDefault="00000000" w:rsidRPr="00000000" w14:paraId="000000F8">
            <w:pPr>
              <w:spacing w:line="240" w:lineRule="auto"/>
              <w:rPr>
                <w:b w:val="1"/>
                <w:sz w:val="20"/>
                <w:szCs w:val="20"/>
              </w:rPr>
            </w:pPr>
            <w:r w:rsidDel="00000000" w:rsidR="00000000" w:rsidRPr="00000000">
              <w:rPr>
                <w:b w:val="1"/>
                <w:color w:val="00b050"/>
                <w:sz w:val="20"/>
                <w:szCs w:val="20"/>
                <w:rtl w:val="0"/>
              </w:rPr>
              <w:t xml:space="preserve">Route 6 - Cheltenham B &amp; Q Park &amp; Ride</w:t>
            </w:r>
            <w:r w:rsidDel="00000000" w:rsidR="00000000" w:rsidRPr="00000000">
              <w:rPr>
                <w:rtl w:val="0"/>
              </w:rPr>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0">
            <w:pPr>
              <w:spacing w:line="240" w:lineRule="auto"/>
              <w:rPr>
                <w:b w:val="1"/>
                <w:i w:val="1"/>
                <w:color w:val="000000"/>
                <w:sz w:val="20"/>
                <w:szCs w:val="20"/>
              </w:rPr>
            </w:pPr>
            <w:r w:rsidDel="00000000" w:rsidR="00000000" w:rsidRPr="00000000">
              <w:rPr>
                <w:b w:val="1"/>
                <w:i w:val="1"/>
                <w:color w:val="000000"/>
                <w:sz w:val="20"/>
                <w:szCs w:val="20"/>
                <w:rtl w:val="0"/>
              </w:rPr>
              <w:t xml:space="preserve">RAF Innsworth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1">
            <w:pPr>
              <w:spacing w:line="240" w:lineRule="auto"/>
              <w:jc w:val="right"/>
              <w:rPr>
                <w:b w:val="1"/>
                <w:sz w:val="20"/>
                <w:szCs w:val="20"/>
              </w:rPr>
            </w:pPr>
            <w:r w:rsidDel="00000000" w:rsidR="00000000" w:rsidRPr="00000000">
              <w:rPr>
                <w:b w:val="1"/>
                <w:sz w:val="20"/>
                <w:szCs w:val="20"/>
                <w:rtl w:val="0"/>
              </w:rPr>
              <w:t xml:space="preserve">£621.25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2">
            <w:pPr>
              <w:spacing w:line="240" w:lineRule="auto"/>
              <w:rPr>
                <w:b w:val="1"/>
                <w:i w:val="1"/>
                <w:color w:val="000000"/>
                <w:sz w:val="20"/>
                <w:szCs w:val="20"/>
              </w:rPr>
            </w:pPr>
            <w:r w:rsidDel="00000000" w:rsidR="00000000" w:rsidRPr="00000000">
              <w:rPr>
                <w:b w:val="1"/>
                <w:i w:val="1"/>
                <w:color w:val="000000"/>
                <w:sz w:val="20"/>
                <w:szCs w:val="20"/>
                <w:rtl w:val="0"/>
              </w:rPr>
              <w:t xml:space="preserve">Cheltenham B&amp;Q GL52 7YU</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3">
            <w:pPr>
              <w:spacing w:line="240" w:lineRule="auto"/>
              <w:jc w:val="right"/>
              <w:rPr>
                <w:b w:val="1"/>
                <w:sz w:val="20"/>
                <w:szCs w:val="20"/>
              </w:rPr>
            </w:pPr>
            <w:r w:rsidDel="00000000" w:rsidR="00000000" w:rsidRPr="00000000">
              <w:rPr>
                <w:b w:val="1"/>
                <w:sz w:val="20"/>
                <w:szCs w:val="20"/>
                <w:rtl w:val="0"/>
              </w:rPr>
              <w:t xml:space="preserve">£582.05</w:t>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4">
            <w:pPr>
              <w:spacing w:line="240" w:lineRule="auto"/>
              <w:rPr>
                <w:b w:val="1"/>
                <w:color w:val="00b050"/>
                <w:sz w:val="20"/>
                <w:szCs w:val="20"/>
              </w:rPr>
            </w:pPr>
            <w:r w:rsidDel="00000000" w:rsidR="00000000" w:rsidRPr="00000000">
              <w:rPr>
                <w:b w:val="1"/>
                <w:color w:val="00b050"/>
                <w:sz w:val="20"/>
                <w:szCs w:val="20"/>
                <w:rtl w:val="0"/>
              </w:rPr>
              <w:t xml:space="preserve">Route 7 - Malvern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5">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106">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07">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08">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09">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0A">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0B">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D">
            <w:pPr>
              <w:spacing w:line="240" w:lineRule="auto"/>
              <w:rPr>
                <w:b w:val="1"/>
                <w:i w:val="1"/>
                <w:color w:val="000000"/>
                <w:sz w:val="20"/>
                <w:szCs w:val="20"/>
              </w:rPr>
            </w:pPr>
            <w:r w:rsidDel="00000000" w:rsidR="00000000" w:rsidRPr="00000000">
              <w:rPr>
                <w:b w:val="1"/>
                <w:i w:val="1"/>
                <w:sz w:val="20"/>
                <w:szCs w:val="20"/>
                <w:rtl w:val="0"/>
              </w:rPr>
              <w:t xml:space="preserve">Colwall Train Station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E">
            <w:pPr>
              <w:spacing w:line="240" w:lineRule="auto"/>
              <w:jc w:val="right"/>
              <w:rPr>
                <w:b w:val="1"/>
                <w:sz w:val="20"/>
                <w:szCs w:val="20"/>
              </w:rPr>
            </w:pPr>
            <w:r w:rsidDel="00000000" w:rsidR="00000000" w:rsidRPr="00000000">
              <w:rPr>
                <w:b w:val="1"/>
                <w:sz w:val="20"/>
                <w:szCs w:val="20"/>
                <w:rtl w:val="0"/>
              </w:rPr>
              <w:t xml:space="preserve">£665.90</w:t>
            </w:r>
          </w:p>
        </w:tc>
        <w:tc>
          <w:tcPr>
            <w:vAlign w:val="center"/>
          </w:tcPr>
          <w:p w:rsidR="00000000" w:rsidDel="00000000" w:rsidP="00000000" w:rsidRDefault="00000000" w:rsidRPr="00000000" w14:paraId="0000010F">
            <w:pPr>
              <w:spacing w:line="240" w:lineRule="auto"/>
              <w:rPr>
                <w:rFonts w:ascii="Times New Roman" w:cs="Times New Roman" w:eastAsia="Times New Roman" w:hAnsi="Times New Roman"/>
                <w:sz w:val="20"/>
                <w:szCs w:val="20"/>
                <w:highlight w:val="yellow"/>
              </w:rPr>
            </w:pPr>
            <w:r w:rsidDel="00000000" w:rsidR="00000000" w:rsidRPr="00000000">
              <w:rPr>
                <w:rtl w:val="0"/>
              </w:rPr>
            </w:r>
          </w:p>
        </w:tc>
        <w:tc>
          <w:tcPr>
            <w:vAlign w:val="center"/>
          </w:tcPr>
          <w:p w:rsidR="00000000" w:rsidDel="00000000" w:rsidP="00000000" w:rsidRDefault="00000000" w:rsidRPr="00000000" w14:paraId="00000110">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11">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12">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13">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14">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6">
            <w:pPr>
              <w:spacing w:line="240" w:lineRule="auto"/>
              <w:rPr>
                <w:b w:val="1"/>
                <w:i w:val="1"/>
                <w:color w:val="000000"/>
                <w:sz w:val="20"/>
                <w:szCs w:val="20"/>
              </w:rPr>
            </w:pPr>
            <w:r w:rsidDel="00000000" w:rsidR="00000000" w:rsidRPr="00000000">
              <w:rPr>
                <w:b w:val="1"/>
                <w:i w:val="1"/>
                <w:color w:val="000000"/>
                <w:sz w:val="20"/>
                <w:szCs w:val="20"/>
                <w:rtl w:val="0"/>
              </w:rPr>
              <w:t xml:space="preserve">Malvern Link, Link Top Car Park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7">
            <w:pPr>
              <w:spacing w:line="240" w:lineRule="auto"/>
              <w:jc w:val="right"/>
              <w:rPr>
                <w:b w:val="1"/>
                <w:sz w:val="20"/>
                <w:szCs w:val="20"/>
              </w:rPr>
            </w:pPr>
            <w:r w:rsidDel="00000000" w:rsidR="00000000" w:rsidRPr="00000000">
              <w:rPr>
                <w:b w:val="1"/>
                <w:sz w:val="20"/>
                <w:szCs w:val="20"/>
                <w:rtl w:val="0"/>
              </w:rPr>
              <w:t xml:space="preserve">£638.75</w:t>
            </w:r>
          </w:p>
        </w:tc>
        <w:tc>
          <w:tcPr>
            <w:vAlign w:val="center"/>
          </w:tcPr>
          <w:p w:rsidR="00000000" w:rsidDel="00000000" w:rsidP="00000000" w:rsidRDefault="00000000" w:rsidRPr="00000000" w14:paraId="00000118">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19">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1A">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1B">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1C">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1D">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F">
            <w:pPr>
              <w:spacing w:line="240" w:lineRule="auto"/>
              <w:rPr>
                <w:b w:val="1"/>
                <w:i w:val="1"/>
                <w:color w:val="000000"/>
                <w:sz w:val="20"/>
                <w:szCs w:val="20"/>
              </w:rPr>
            </w:pPr>
            <w:r w:rsidDel="00000000" w:rsidR="00000000" w:rsidRPr="00000000">
              <w:rPr>
                <w:b w:val="1"/>
                <w:i w:val="1"/>
                <w:color w:val="000000"/>
                <w:sz w:val="20"/>
                <w:szCs w:val="20"/>
                <w:rtl w:val="0"/>
              </w:rPr>
              <w:t xml:space="preserve">Great Malvern Train Station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0">
            <w:pPr>
              <w:spacing w:line="240" w:lineRule="auto"/>
              <w:jc w:val="right"/>
              <w:rPr>
                <w:b w:val="1"/>
                <w:sz w:val="20"/>
                <w:szCs w:val="20"/>
              </w:rPr>
            </w:pPr>
            <w:r w:rsidDel="00000000" w:rsidR="00000000" w:rsidRPr="00000000">
              <w:rPr>
                <w:b w:val="1"/>
                <w:sz w:val="20"/>
                <w:szCs w:val="20"/>
                <w:rtl w:val="0"/>
              </w:rPr>
              <w:t xml:space="preserve">£582.05</w:t>
            </w:r>
          </w:p>
        </w:tc>
        <w:tc>
          <w:tcPr>
            <w:vAlign w:val="center"/>
          </w:tcPr>
          <w:p w:rsidR="00000000" w:rsidDel="00000000" w:rsidP="00000000" w:rsidRDefault="00000000" w:rsidRPr="00000000" w14:paraId="00000121">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22">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23">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24">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25">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26">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8">
            <w:pPr>
              <w:spacing w:line="240" w:lineRule="auto"/>
              <w:rPr>
                <w:b w:val="1"/>
                <w:i w:val="1"/>
                <w:color w:val="000000"/>
                <w:sz w:val="20"/>
                <w:szCs w:val="20"/>
              </w:rPr>
            </w:pPr>
            <w:r w:rsidDel="00000000" w:rsidR="00000000" w:rsidRPr="00000000">
              <w:rPr>
                <w:b w:val="1"/>
                <w:i w:val="1"/>
                <w:color w:val="000000"/>
                <w:sz w:val="20"/>
                <w:szCs w:val="20"/>
                <w:rtl w:val="0"/>
              </w:rPr>
              <w:t xml:space="preserve">Hanley Swan, B4209 Opp Oakmere Park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9">
            <w:pPr>
              <w:spacing w:line="240" w:lineRule="auto"/>
              <w:jc w:val="right"/>
              <w:rPr>
                <w:b w:val="1"/>
                <w:sz w:val="20"/>
                <w:szCs w:val="20"/>
              </w:rPr>
            </w:pPr>
            <w:r w:rsidDel="00000000" w:rsidR="00000000" w:rsidRPr="00000000">
              <w:rPr>
                <w:b w:val="1"/>
                <w:sz w:val="20"/>
                <w:szCs w:val="20"/>
                <w:rtl w:val="0"/>
              </w:rPr>
              <w:t xml:space="preserve">£560.70</w:t>
            </w:r>
          </w:p>
        </w:tc>
        <w:tc>
          <w:tcPr>
            <w:vAlign w:val="center"/>
          </w:tcPr>
          <w:p w:rsidR="00000000" w:rsidDel="00000000" w:rsidP="00000000" w:rsidRDefault="00000000" w:rsidRPr="00000000" w14:paraId="0000012A">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2B">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2C">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2D">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2E">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2F">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1">
            <w:pPr>
              <w:spacing w:line="240" w:lineRule="auto"/>
              <w:rPr>
                <w:b w:val="1"/>
                <w:color w:val="00b050"/>
                <w:sz w:val="12"/>
                <w:szCs w:val="12"/>
              </w:rPr>
            </w:pPr>
            <w:r w:rsidDel="00000000" w:rsidR="00000000" w:rsidRPr="00000000">
              <w:rPr>
                <w:rtl w:val="0"/>
              </w:rPr>
            </w:r>
          </w:p>
          <w:p w:rsidR="00000000" w:rsidDel="00000000" w:rsidP="00000000" w:rsidRDefault="00000000" w:rsidRPr="00000000" w14:paraId="00000132">
            <w:pPr>
              <w:spacing w:line="240" w:lineRule="auto"/>
              <w:rPr>
                <w:b w:val="1"/>
                <w:color w:val="00b050"/>
                <w:sz w:val="20"/>
                <w:szCs w:val="20"/>
              </w:rPr>
            </w:pPr>
            <w:r w:rsidDel="00000000" w:rsidR="00000000" w:rsidRPr="00000000">
              <w:rPr>
                <w:b w:val="1"/>
                <w:color w:val="00b050"/>
                <w:sz w:val="20"/>
                <w:szCs w:val="20"/>
                <w:rtl w:val="0"/>
              </w:rPr>
              <w:t xml:space="preserve">Route 8 - Toddington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3">
            <w:pPr>
              <w:spacing w:line="240" w:lineRule="auto"/>
              <w:rPr>
                <w:b w:val="1"/>
                <w:sz w:val="20"/>
                <w:szCs w:val="20"/>
              </w:rPr>
            </w:pPr>
            <w:r w:rsidDel="00000000" w:rsidR="00000000" w:rsidRPr="00000000">
              <w:rPr>
                <w:rtl w:val="0"/>
              </w:rPr>
            </w:r>
          </w:p>
        </w:tc>
        <w:tc>
          <w:tcPr>
            <w:vAlign w:val="center"/>
          </w:tcPr>
          <w:p w:rsidR="00000000" w:rsidDel="00000000" w:rsidP="00000000" w:rsidRDefault="00000000" w:rsidRPr="00000000" w14:paraId="00000134">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35">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36">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37">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38">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39">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B">
            <w:pPr>
              <w:spacing w:line="240" w:lineRule="auto"/>
              <w:rPr>
                <w:b w:val="1"/>
                <w:i w:val="1"/>
                <w:color w:val="000000"/>
                <w:sz w:val="20"/>
                <w:szCs w:val="20"/>
              </w:rPr>
            </w:pPr>
            <w:r w:rsidDel="00000000" w:rsidR="00000000" w:rsidRPr="00000000">
              <w:rPr>
                <w:b w:val="1"/>
                <w:i w:val="1"/>
                <w:color w:val="000000"/>
                <w:sz w:val="20"/>
                <w:szCs w:val="20"/>
                <w:rtl w:val="0"/>
              </w:rPr>
              <w:t xml:space="preserve">Winchcombe (32 Gretton Drive)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C">
            <w:pPr>
              <w:spacing w:line="240" w:lineRule="auto"/>
              <w:jc w:val="right"/>
              <w:rPr>
                <w:b w:val="1"/>
                <w:sz w:val="20"/>
                <w:szCs w:val="20"/>
              </w:rPr>
            </w:pPr>
            <w:r w:rsidDel="00000000" w:rsidR="00000000" w:rsidRPr="00000000">
              <w:rPr>
                <w:b w:val="1"/>
                <w:sz w:val="20"/>
                <w:szCs w:val="20"/>
                <w:rtl w:val="0"/>
              </w:rPr>
              <w:t xml:space="preserve">£745.00</w:t>
            </w:r>
          </w:p>
        </w:tc>
        <w:tc>
          <w:tcPr>
            <w:vAlign w:val="center"/>
          </w:tcPr>
          <w:p w:rsidR="00000000" w:rsidDel="00000000" w:rsidP="00000000" w:rsidRDefault="00000000" w:rsidRPr="00000000" w14:paraId="0000013D">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3E">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3F">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40">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41">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42">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4">
            <w:pPr>
              <w:spacing w:line="240" w:lineRule="auto"/>
              <w:rPr>
                <w:b w:val="1"/>
                <w:i w:val="1"/>
                <w:color w:val="000000"/>
                <w:sz w:val="20"/>
                <w:szCs w:val="20"/>
              </w:rPr>
            </w:pPr>
            <w:r w:rsidDel="00000000" w:rsidR="00000000" w:rsidRPr="00000000">
              <w:rPr>
                <w:b w:val="1"/>
                <w:i w:val="1"/>
                <w:sz w:val="20"/>
                <w:szCs w:val="20"/>
                <w:rtl w:val="0"/>
              </w:rPr>
              <w:t xml:space="preserve">Becketts Lane, Greet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5">
            <w:pPr>
              <w:spacing w:line="240" w:lineRule="auto"/>
              <w:jc w:val="right"/>
              <w:rPr>
                <w:b w:val="1"/>
                <w:sz w:val="20"/>
                <w:szCs w:val="20"/>
              </w:rPr>
            </w:pPr>
            <w:r w:rsidDel="00000000" w:rsidR="00000000" w:rsidRPr="00000000">
              <w:rPr>
                <w:b w:val="1"/>
                <w:sz w:val="20"/>
                <w:szCs w:val="20"/>
                <w:rtl w:val="0"/>
              </w:rPr>
              <w:t xml:space="preserve">£735.35</w:t>
            </w:r>
          </w:p>
        </w:tc>
        <w:tc>
          <w:tcPr>
            <w:vAlign w:val="center"/>
          </w:tcPr>
          <w:p w:rsidR="00000000" w:rsidDel="00000000" w:rsidP="00000000" w:rsidRDefault="00000000" w:rsidRPr="00000000" w14:paraId="00000146">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47">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48">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49">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4A">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4B">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D">
            <w:pPr>
              <w:spacing w:line="240" w:lineRule="auto"/>
              <w:rPr>
                <w:b w:val="1"/>
                <w:i w:val="1"/>
                <w:color w:val="000000"/>
                <w:sz w:val="20"/>
                <w:szCs w:val="20"/>
              </w:rPr>
            </w:pPr>
            <w:r w:rsidDel="00000000" w:rsidR="00000000" w:rsidRPr="00000000">
              <w:rPr>
                <w:b w:val="1"/>
                <w:i w:val="1"/>
                <w:color w:val="000000"/>
                <w:sz w:val="20"/>
                <w:szCs w:val="20"/>
                <w:rtl w:val="0"/>
              </w:rPr>
              <w:t xml:space="preserve">Toddington Shop</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E">
            <w:pPr>
              <w:spacing w:line="240" w:lineRule="auto"/>
              <w:jc w:val="right"/>
              <w:rPr>
                <w:b w:val="1"/>
                <w:sz w:val="20"/>
                <w:szCs w:val="20"/>
              </w:rPr>
            </w:pPr>
            <w:r w:rsidDel="00000000" w:rsidR="00000000" w:rsidRPr="00000000">
              <w:rPr>
                <w:b w:val="1"/>
                <w:sz w:val="20"/>
                <w:szCs w:val="20"/>
                <w:rtl w:val="0"/>
              </w:rPr>
              <w:t xml:space="preserve">£735.35</w:t>
            </w:r>
          </w:p>
        </w:tc>
        <w:tc>
          <w:tcPr>
            <w:vAlign w:val="center"/>
          </w:tcPr>
          <w:p w:rsidR="00000000" w:rsidDel="00000000" w:rsidP="00000000" w:rsidRDefault="00000000" w:rsidRPr="00000000" w14:paraId="0000014F">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50">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51">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52">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53">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54">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6">
            <w:pPr>
              <w:spacing w:line="240" w:lineRule="auto"/>
              <w:rPr>
                <w:b w:val="1"/>
                <w:color w:val="00b050"/>
                <w:sz w:val="12"/>
                <w:szCs w:val="12"/>
              </w:rPr>
            </w:pPr>
            <w:r w:rsidDel="00000000" w:rsidR="00000000" w:rsidRPr="00000000">
              <w:rPr>
                <w:rtl w:val="0"/>
              </w:rPr>
            </w:r>
          </w:p>
          <w:p w:rsidR="00000000" w:rsidDel="00000000" w:rsidP="00000000" w:rsidRDefault="00000000" w:rsidRPr="00000000" w14:paraId="00000157">
            <w:pPr>
              <w:spacing w:line="240" w:lineRule="auto"/>
              <w:rPr>
                <w:b w:val="1"/>
                <w:color w:val="00b050"/>
                <w:sz w:val="20"/>
                <w:szCs w:val="20"/>
              </w:rPr>
            </w:pPr>
            <w:r w:rsidDel="00000000" w:rsidR="00000000" w:rsidRPr="00000000">
              <w:rPr>
                <w:b w:val="1"/>
                <w:color w:val="00b050"/>
                <w:sz w:val="20"/>
                <w:szCs w:val="20"/>
                <w:rtl w:val="0"/>
              </w:rPr>
              <w:t xml:space="preserve">Route 9 - M42 J3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8">
            <w:pPr>
              <w:spacing w:line="240" w:lineRule="auto"/>
              <w:rPr>
                <w:b w:val="1"/>
                <w:sz w:val="20"/>
                <w:szCs w:val="20"/>
              </w:rPr>
            </w:pPr>
            <w:r w:rsidDel="00000000" w:rsidR="00000000" w:rsidRPr="00000000">
              <w:rPr>
                <w:rtl w:val="0"/>
              </w:rPr>
            </w:r>
          </w:p>
        </w:tc>
        <w:tc>
          <w:tcPr>
            <w:vAlign w:val="center"/>
          </w:tcPr>
          <w:p w:rsidR="00000000" w:rsidDel="00000000" w:rsidP="00000000" w:rsidRDefault="00000000" w:rsidRPr="00000000" w14:paraId="00000159">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5A">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5B">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5C">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5D">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5E">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0">
            <w:pPr>
              <w:spacing w:line="240" w:lineRule="auto"/>
              <w:rPr>
                <w:b w:val="1"/>
                <w:i w:val="1"/>
                <w:color w:val="000000"/>
                <w:sz w:val="20"/>
                <w:szCs w:val="20"/>
              </w:rPr>
            </w:pPr>
            <w:r w:rsidDel="00000000" w:rsidR="00000000" w:rsidRPr="00000000">
              <w:rPr>
                <w:b w:val="1"/>
                <w:i w:val="1"/>
                <w:color w:val="000000"/>
                <w:sz w:val="20"/>
                <w:szCs w:val="20"/>
                <w:rtl w:val="0"/>
              </w:rPr>
              <w:t xml:space="preserve">Junction 3 M42 Becketts Farm Shop</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1">
            <w:pPr>
              <w:spacing w:line="240" w:lineRule="auto"/>
              <w:jc w:val="right"/>
              <w:rPr>
                <w:b w:val="1"/>
                <w:sz w:val="20"/>
                <w:szCs w:val="20"/>
              </w:rPr>
            </w:pPr>
            <w:r w:rsidDel="00000000" w:rsidR="00000000" w:rsidRPr="00000000">
              <w:rPr>
                <w:b w:val="1"/>
                <w:sz w:val="20"/>
                <w:szCs w:val="20"/>
                <w:rtl w:val="0"/>
              </w:rPr>
              <w:t xml:space="preserve">£735.35</w:t>
            </w:r>
          </w:p>
        </w:tc>
        <w:tc>
          <w:tcPr>
            <w:vAlign w:val="center"/>
          </w:tcPr>
          <w:p w:rsidR="00000000" w:rsidDel="00000000" w:rsidP="00000000" w:rsidRDefault="00000000" w:rsidRPr="00000000" w14:paraId="00000162">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63">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64">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65">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66">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67">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9">
            <w:pPr>
              <w:spacing w:line="240" w:lineRule="auto"/>
              <w:rPr>
                <w:b w:val="1"/>
                <w:i w:val="1"/>
                <w:color w:val="000000"/>
                <w:sz w:val="20"/>
                <w:szCs w:val="20"/>
              </w:rPr>
            </w:pPr>
            <w:r w:rsidDel="00000000" w:rsidR="00000000" w:rsidRPr="00000000">
              <w:rPr>
                <w:b w:val="1"/>
                <w:i w:val="1"/>
                <w:color w:val="000000"/>
                <w:sz w:val="20"/>
                <w:szCs w:val="20"/>
                <w:rtl w:val="0"/>
              </w:rPr>
              <w:t xml:space="preserve">M5 Junction 5 Harvester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A">
            <w:pPr>
              <w:spacing w:line="240" w:lineRule="auto"/>
              <w:jc w:val="right"/>
              <w:rPr>
                <w:b w:val="1"/>
                <w:sz w:val="20"/>
                <w:szCs w:val="20"/>
              </w:rPr>
            </w:pPr>
            <w:r w:rsidDel="00000000" w:rsidR="00000000" w:rsidRPr="00000000">
              <w:rPr>
                <w:b w:val="1"/>
                <w:sz w:val="20"/>
                <w:szCs w:val="20"/>
                <w:rtl w:val="0"/>
              </w:rPr>
              <w:t xml:space="preserve">£731.50</w:t>
            </w:r>
          </w:p>
        </w:tc>
        <w:tc>
          <w:tcPr>
            <w:vAlign w:val="center"/>
          </w:tcPr>
          <w:p w:rsidR="00000000" w:rsidDel="00000000" w:rsidP="00000000" w:rsidRDefault="00000000" w:rsidRPr="00000000" w14:paraId="0000016B">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6C">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6D">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6E">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6F">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70">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2">
            <w:pPr>
              <w:spacing w:line="240" w:lineRule="auto"/>
              <w:rPr>
                <w:b w:val="1"/>
                <w:i w:val="1"/>
                <w:color w:val="00b050"/>
                <w:sz w:val="12"/>
                <w:szCs w:val="12"/>
              </w:rPr>
            </w:pPr>
            <w:r w:rsidDel="00000000" w:rsidR="00000000" w:rsidRPr="00000000">
              <w:rPr>
                <w:rtl w:val="0"/>
              </w:rPr>
            </w:r>
          </w:p>
          <w:p w:rsidR="00000000" w:rsidDel="00000000" w:rsidP="00000000" w:rsidRDefault="00000000" w:rsidRPr="00000000" w14:paraId="00000173">
            <w:pPr>
              <w:spacing w:line="240" w:lineRule="auto"/>
              <w:rPr>
                <w:b w:val="1"/>
                <w:i w:val="1"/>
                <w:color w:val="00b050"/>
                <w:sz w:val="20"/>
                <w:szCs w:val="20"/>
              </w:rPr>
            </w:pPr>
            <w:r w:rsidDel="00000000" w:rsidR="00000000" w:rsidRPr="00000000">
              <w:rPr>
                <w:b w:val="1"/>
                <w:i w:val="1"/>
                <w:color w:val="00b050"/>
                <w:sz w:val="20"/>
                <w:szCs w:val="20"/>
                <w:rtl w:val="0"/>
              </w:rPr>
              <w:t xml:space="preserve">Route 10 - Worcester M5 J6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4">
            <w:pPr>
              <w:spacing w:line="240" w:lineRule="auto"/>
              <w:rPr>
                <w:b w:val="1"/>
                <w:i w:val="1"/>
                <w:sz w:val="20"/>
                <w:szCs w:val="20"/>
              </w:rPr>
            </w:pPr>
            <w:r w:rsidDel="00000000" w:rsidR="00000000" w:rsidRPr="00000000">
              <w:rPr>
                <w:rtl w:val="0"/>
              </w:rPr>
            </w:r>
          </w:p>
        </w:tc>
        <w:tc>
          <w:tcPr>
            <w:vAlign w:val="center"/>
          </w:tcPr>
          <w:p w:rsidR="00000000" w:rsidDel="00000000" w:rsidP="00000000" w:rsidRDefault="00000000" w:rsidRPr="00000000" w14:paraId="00000175">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76">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77">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78">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79">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7A">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C">
            <w:pPr>
              <w:spacing w:line="240" w:lineRule="auto"/>
              <w:rPr>
                <w:b w:val="1"/>
                <w:i w:val="1"/>
                <w:color w:val="000000"/>
                <w:sz w:val="20"/>
                <w:szCs w:val="20"/>
              </w:rPr>
            </w:pPr>
            <w:r w:rsidDel="00000000" w:rsidR="00000000" w:rsidRPr="00000000">
              <w:rPr>
                <w:b w:val="1"/>
                <w:i w:val="1"/>
                <w:color w:val="000000"/>
                <w:sz w:val="20"/>
                <w:szCs w:val="20"/>
                <w:rtl w:val="0"/>
              </w:rPr>
              <w:t xml:space="preserve">M5 Junction 6 Rugby Club</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D">
            <w:pPr>
              <w:spacing w:line="240" w:lineRule="auto"/>
              <w:jc w:val="right"/>
              <w:rPr>
                <w:b w:val="1"/>
                <w:sz w:val="20"/>
                <w:szCs w:val="20"/>
              </w:rPr>
            </w:pPr>
            <w:r w:rsidDel="00000000" w:rsidR="00000000" w:rsidRPr="00000000">
              <w:rPr>
                <w:b w:val="1"/>
                <w:sz w:val="20"/>
                <w:szCs w:val="20"/>
                <w:rtl w:val="0"/>
              </w:rPr>
              <w:t xml:space="preserve">£704.55</w:t>
            </w:r>
          </w:p>
        </w:tc>
        <w:tc>
          <w:tcPr>
            <w:vAlign w:val="center"/>
          </w:tcPr>
          <w:p w:rsidR="00000000" w:rsidDel="00000000" w:rsidP="00000000" w:rsidRDefault="00000000" w:rsidRPr="00000000" w14:paraId="0000017E">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7F">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80">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81">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82">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83">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5">
            <w:pPr>
              <w:spacing w:line="240" w:lineRule="auto"/>
              <w:rPr>
                <w:b w:val="1"/>
                <w:color w:val="00b050"/>
                <w:sz w:val="12"/>
                <w:szCs w:val="12"/>
              </w:rPr>
            </w:pPr>
            <w:r w:rsidDel="00000000" w:rsidR="00000000" w:rsidRPr="00000000">
              <w:rPr>
                <w:rtl w:val="0"/>
              </w:rPr>
            </w:r>
          </w:p>
          <w:p w:rsidR="00000000" w:rsidDel="00000000" w:rsidP="00000000" w:rsidRDefault="00000000" w:rsidRPr="00000000" w14:paraId="00000186">
            <w:pPr>
              <w:spacing w:line="240" w:lineRule="auto"/>
              <w:rPr>
                <w:b w:val="1"/>
                <w:color w:val="00b050"/>
                <w:sz w:val="20"/>
                <w:szCs w:val="20"/>
              </w:rPr>
            </w:pPr>
            <w:r w:rsidDel="00000000" w:rsidR="00000000" w:rsidRPr="00000000">
              <w:rPr>
                <w:b w:val="1"/>
                <w:color w:val="00b050"/>
                <w:sz w:val="20"/>
                <w:szCs w:val="20"/>
                <w:rtl w:val="0"/>
              </w:rPr>
              <w:t xml:space="preserve">Route 11 - Worcester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7">
            <w:pPr>
              <w:spacing w:line="240" w:lineRule="auto"/>
              <w:rPr>
                <w:b w:val="1"/>
                <w:sz w:val="20"/>
                <w:szCs w:val="20"/>
              </w:rPr>
            </w:pPr>
            <w:r w:rsidDel="00000000" w:rsidR="00000000" w:rsidRPr="00000000">
              <w:rPr>
                <w:rtl w:val="0"/>
              </w:rPr>
            </w:r>
          </w:p>
        </w:tc>
        <w:tc>
          <w:tcPr>
            <w:vAlign w:val="center"/>
          </w:tcPr>
          <w:p w:rsidR="00000000" w:rsidDel="00000000" w:rsidP="00000000" w:rsidRDefault="00000000" w:rsidRPr="00000000" w14:paraId="00000188">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89">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8A">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8B">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8C">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8D">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F">
            <w:pPr>
              <w:spacing w:line="240" w:lineRule="auto"/>
              <w:rPr>
                <w:b w:val="1"/>
                <w:i w:val="1"/>
                <w:color w:val="000000"/>
                <w:sz w:val="20"/>
                <w:szCs w:val="20"/>
              </w:rPr>
            </w:pPr>
            <w:r w:rsidDel="00000000" w:rsidR="00000000" w:rsidRPr="00000000">
              <w:rPr>
                <w:b w:val="1"/>
                <w:i w:val="1"/>
                <w:color w:val="000000"/>
                <w:sz w:val="20"/>
                <w:szCs w:val="20"/>
                <w:rtl w:val="0"/>
              </w:rPr>
              <w:t xml:space="preserve">St Peter’s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0">
            <w:pPr>
              <w:spacing w:line="240" w:lineRule="auto"/>
              <w:jc w:val="right"/>
              <w:rPr>
                <w:b w:val="1"/>
                <w:sz w:val="20"/>
                <w:szCs w:val="20"/>
              </w:rPr>
            </w:pPr>
            <w:r w:rsidDel="00000000" w:rsidR="00000000" w:rsidRPr="00000000">
              <w:rPr>
                <w:b w:val="1"/>
                <w:sz w:val="20"/>
                <w:szCs w:val="20"/>
                <w:rtl w:val="0"/>
              </w:rPr>
              <w:t xml:space="preserve">£673.40</w:t>
            </w:r>
          </w:p>
        </w:tc>
        <w:tc>
          <w:tcPr>
            <w:vAlign w:val="center"/>
          </w:tcPr>
          <w:p w:rsidR="00000000" w:rsidDel="00000000" w:rsidP="00000000" w:rsidRDefault="00000000" w:rsidRPr="00000000" w14:paraId="00000191">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92">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93">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94">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95">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96">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8">
            <w:pPr>
              <w:spacing w:line="240" w:lineRule="auto"/>
              <w:rPr>
                <w:b w:val="1"/>
                <w:i w:val="1"/>
                <w:color w:val="000000"/>
                <w:sz w:val="20"/>
                <w:szCs w:val="20"/>
              </w:rPr>
            </w:pPr>
            <w:r w:rsidDel="00000000" w:rsidR="00000000" w:rsidRPr="00000000">
              <w:rPr>
                <w:b w:val="1"/>
                <w:i w:val="1"/>
                <w:sz w:val="20"/>
                <w:szCs w:val="20"/>
                <w:rtl w:val="0"/>
              </w:rPr>
              <w:t xml:space="preserve">Callow End Post Office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9">
            <w:pPr>
              <w:spacing w:line="240" w:lineRule="auto"/>
              <w:jc w:val="right"/>
              <w:rPr>
                <w:b w:val="1"/>
                <w:sz w:val="20"/>
                <w:szCs w:val="20"/>
              </w:rPr>
            </w:pPr>
            <w:r w:rsidDel="00000000" w:rsidR="00000000" w:rsidRPr="00000000">
              <w:rPr>
                <w:b w:val="1"/>
                <w:sz w:val="20"/>
                <w:szCs w:val="20"/>
                <w:rtl w:val="0"/>
              </w:rPr>
              <w:t xml:space="preserve">£621.25</w:t>
            </w:r>
          </w:p>
        </w:tc>
        <w:tc>
          <w:tcPr>
            <w:vAlign w:val="center"/>
          </w:tcPr>
          <w:p w:rsidR="00000000" w:rsidDel="00000000" w:rsidP="00000000" w:rsidRDefault="00000000" w:rsidRPr="00000000" w14:paraId="0000019A">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9B">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9C">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9D">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9E">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9F">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1">
            <w:pPr>
              <w:spacing w:line="240" w:lineRule="auto"/>
              <w:rPr>
                <w:b w:val="1"/>
                <w:i w:val="1"/>
                <w:sz w:val="20"/>
                <w:szCs w:val="20"/>
              </w:rPr>
            </w:pPr>
            <w:r w:rsidDel="00000000" w:rsidR="00000000" w:rsidRPr="00000000">
              <w:rPr>
                <w:b w:val="1"/>
                <w:i w:val="1"/>
                <w:sz w:val="20"/>
                <w:szCs w:val="20"/>
                <w:rtl w:val="0"/>
              </w:rPr>
              <w:t xml:space="preserve">Upton-upon-Severn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2">
            <w:pPr>
              <w:spacing w:line="240" w:lineRule="auto"/>
              <w:jc w:val="right"/>
              <w:rPr>
                <w:b w:val="1"/>
                <w:sz w:val="20"/>
                <w:szCs w:val="20"/>
              </w:rPr>
            </w:pPr>
            <w:r w:rsidDel="00000000" w:rsidR="00000000" w:rsidRPr="00000000">
              <w:rPr>
                <w:b w:val="1"/>
                <w:sz w:val="20"/>
                <w:szCs w:val="20"/>
                <w:rtl w:val="0"/>
              </w:rPr>
              <w:t xml:space="preserve">£613.20</w:t>
            </w:r>
          </w:p>
        </w:tc>
        <w:tc>
          <w:tcPr>
            <w:vAlign w:val="center"/>
          </w:tcPr>
          <w:p w:rsidR="00000000" w:rsidDel="00000000" w:rsidP="00000000" w:rsidRDefault="00000000" w:rsidRPr="00000000" w14:paraId="000001A3">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A4">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A5">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A6">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A7">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A8">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A">
            <w:pPr>
              <w:spacing w:line="240" w:lineRule="auto"/>
              <w:rPr>
                <w:b w:val="1"/>
                <w:color w:val="00b050"/>
                <w:sz w:val="12"/>
                <w:szCs w:val="12"/>
              </w:rPr>
            </w:pPr>
            <w:r w:rsidDel="00000000" w:rsidR="00000000" w:rsidRPr="00000000">
              <w:rPr>
                <w:rtl w:val="0"/>
              </w:rPr>
            </w:r>
          </w:p>
          <w:p w:rsidR="00000000" w:rsidDel="00000000" w:rsidP="00000000" w:rsidRDefault="00000000" w:rsidRPr="00000000" w14:paraId="000001AB">
            <w:pPr>
              <w:spacing w:line="240" w:lineRule="auto"/>
              <w:rPr>
                <w:b w:val="1"/>
                <w:color w:val="00b050"/>
                <w:sz w:val="20"/>
                <w:szCs w:val="20"/>
              </w:rPr>
            </w:pPr>
            <w:r w:rsidDel="00000000" w:rsidR="00000000" w:rsidRPr="00000000">
              <w:rPr>
                <w:b w:val="1"/>
                <w:color w:val="00b050"/>
                <w:sz w:val="20"/>
                <w:szCs w:val="20"/>
                <w:rtl w:val="0"/>
              </w:rPr>
              <w:t xml:space="preserve">Route 12 – Ledbury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C">
            <w:pPr>
              <w:spacing w:line="240" w:lineRule="auto"/>
              <w:rPr>
                <w:b w:val="1"/>
                <w:sz w:val="20"/>
                <w:szCs w:val="20"/>
              </w:rPr>
            </w:pPr>
            <w:r w:rsidDel="00000000" w:rsidR="00000000" w:rsidRPr="00000000">
              <w:rPr>
                <w:rtl w:val="0"/>
              </w:rPr>
            </w:r>
          </w:p>
        </w:tc>
        <w:tc>
          <w:tcPr>
            <w:vAlign w:val="center"/>
          </w:tcPr>
          <w:p w:rsidR="00000000" w:rsidDel="00000000" w:rsidP="00000000" w:rsidRDefault="00000000" w:rsidRPr="00000000" w14:paraId="000001AD">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AE">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AF">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B0">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B1">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B2">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4">
            <w:pPr>
              <w:spacing w:line="240" w:lineRule="auto"/>
              <w:rPr>
                <w:b w:val="1"/>
                <w:i w:val="1"/>
                <w:color w:val="000000"/>
                <w:sz w:val="20"/>
                <w:szCs w:val="20"/>
              </w:rPr>
            </w:pPr>
            <w:r w:rsidDel="00000000" w:rsidR="00000000" w:rsidRPr="00000000">
              <w:rPr>
                <w:b w:val="1"/>
                <w:i w:val="1"/>
                <w:color w:val="000000"/>
                <w:sz w:val="20"/>
                <w:szCs w:val="20"/>
                <w:rtl w:val="0"/>
              </w:rPr>
              <w:t xml:space="preserve">Trumpet Corner Tea Rooms, Ledbury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5">
            <w:pPr>
              <w:spacing w:line="240" w:lineRule="auto"/>
              <w:jc w:val="right"/>
              <w:rPr>
                <w:b w:val="1"/>
                <w:sz w:val="20"/>
                <w:szCs w:val="20"/>
              </w:rPr>
            </w:pPr>
            <w:r w:rsidDel="00000000" w:rsidR="00000000" w:rsidRPr="00000000">
              <w:rPr>
                <w:b w:val="1"/>
                <w:sz w:val="20"/>
                <w:szCs w:val="20"/>
                <w:rtl w:val="0"/>
              </w:rPr>
              <w:t xml:space="preserve">£704.55</w:t>
            </w:r>
          </w:p>
        </w:tc>
        <w:tc>
          <w:tcPr>
            <w:vAlign w:val="center"/>
          </w:tcPr>
          <w:p w:rsidR="00000000" w:rsidDel="00000000" w:rsidP="00000000" w:rsidRDefault="00000000" w:rsidRPr="00000000" w14:paraId="000001B6">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B7">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B8">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B9">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BA">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BB">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D">
            <w:pPr>
              <w:spacing w:line="240" w:lineRule="auto"/>
              <w:rPr>
                <w:b w:val="1"/>
                <w:i w:val="1"/>
                <w:color w:val="000000"/>
                <w:sz w:val="20"/>
                <w:szCs w:val="20"/>
              </w:rPr>
            </w:pPr>
            <w:r w:rsidDel="00000000" w:rsidR="00000000" w:rsidRPr="00000000">
              <w:rPr>
                <w:b w:val="1"/>
                <w:i w:val="1"/>
                <w:color w:val="000000"/>
                <w:sz w:val="20"/>
                <w:szCs w:val="20"/>
                <w:rtl w:val="0"/>
              </w:rPr>
              <w:t xml:space="preserve">Ledbury Train Station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E">
            <w:pPr>
              <w:spacing w:line="240" w:lineRule="auto"/>
              <w:jc w:val="right"/>
              <w:rPr>
                <w:b w:val="1"/>
                <w:sz w:val="20"/>
                <w:szCs w:val="20"/>
              </w:rPr>
            </w:pPr>
            <w:r w:rsidDel="00000000" w:rsidR="00000000" w:rsidRPr="00000000">
              <w:rPr>
                <w:b w:val="1"/>
                <w:sz w:val="20"/>
                <w:szCs w:val="20"/>
                <w:rtl w:val="0"/>
              </w:rPr>
              <w:t xml:space="preserve">£582.05</w:t>
            </w:r>
          </w:p>
        </w:tc>
        <w:tc>
          <w:tcPr>
            <w:vAlign w:val="center"/>
          </w:tcPr>
          <w:p w:rsidR="00000000" w:rsidDel="00000000" w:rsidP="00000000" w:rsidRDefault="00000000" w:rsidRPr="00000000" w14:paraId="000001BF">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C0">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C1">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C2">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C3">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C4">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6">
            <w:pPr>
              <w:spacing w:line="240" w:lineRule="auto"/>
              <w:rPr>
                <w:b w:val="1"/>
                <w:color w:val="00b050"/>
                <w:sz w:val="12"/>
                <w:szCs w:val="12"/>
              </w:rPr>
            </w:pPr>
            <w:r w:rsidDel="00000000" w:rsidR="00000000" w:rsidRPr="00000000">
              <w:rPr>
                <w:rtl w:val="0"/>
              </w:rPr>
            </w:r>
          </w:p>
          <w:p w:rsidR="00000000" w:rsidDel="00000000" w:rsidP="00000000" w:rsidRDefault="00000000" w:rsidRPr="00000000" w14:paraId="000001C7">
            <w:pPr>
              <w:spacing w:line="240" w:lineRule="auto"/>
              <w:rPr>
                <w:b w:val="1"/>
                <w:color w:val="00b050"/>
                <w:sz w:val="20"/>
                <w:szCs w:val="20"/>
              </w:rPr>
            </w:pPr>
            <w:r w:rsidDel="00000000" w:rsidR="00000000" w:rsidRPr="00000000">
              <w:rPr>
                <w:b w:val="1"/>
                <w:color w:val="00b050"/>
                <w:sz w:val="20"/>
                <w:szCs w:val="20"/>
                <w:rtl w:val="0"/>
              </w:rPr>
              <w:t xml:space="preserve">Route 13 - Cirencester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8">
            <w:pPr>
              <w:spacing w:line="240" w:lineRule="auto"/>
              <w:rPr>
                <w:b w:val="1"/>
                <w:sz w:val="20"/>
                <w:szCs w:val="20"/>
              </w:rPr>
            </w:pPr>
            <w:r w:rsidDel="00000000" w:rsidR="00000000" w:rsidRPr="00000000">
              <w:rPr>
                <w:rtl w:val="0"/>
              </w:rPr>
            </w:r>
          </w:p>
        </w:tc>
        <w:tc>
          <w:tcPr>
            <w:vAlign w:val="center"/>
          </w:tcPr>
          <w:p w:rsidR="00000000" w:rsidDel="00000000" w:rsidP="00000000" w:rsidRDefault="00000000" w:rsidRPr="00000000" w14:paraId="000001C9">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CA">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CB">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CC">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CD">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CE">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0">
            <w:pPr>
              <w:spacing w:line="240" w:lineRule="auto"/>
              <w:rPr>
                <w:b w:val="1"/>
                <w:i w:val="1"/>
                <w:color w:val="000000"/>
                <w:sz w:val="20"/>
                <w:szCs w:val="20"/>
              </w:rPr>
            </w:pPr>
            <w:r w:rsidDel="00000000" w:rsidR="00000000" w:rsidRPr="00000000">
              <w:rPr>
                <w:b w:val="1"/>
                <w:i w:val="1"/>
                <w:color w:val="000000"/>
                <w:sz w:val="20"/>
                <w:szCs w:val="20"/>
                <w:rtl w:val="0"/>
              </w:rPr>
              <w:t xml:space="preserve">Stratton Hotel, Cirencester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1">
            <w:pPr>
              <w:spacing w:line="240" w:lineRule="auto"/>
              <w:jc w:val="right"/>
              <w:rPr>
                <w:b w:val="1"/>
                <w:sz w:val="20"/>
                <w:szCs w:val="20"/>
              </w:rPr>
            </w:pPr>
            <w:r w:rsidDel="00000000" w:rsidR="00000000" w:rsidRPr="00000000">
              <w:rPr>
                <w:b w:val="1"/>
                <w:sz w:val="20"/>
                <w:szCs w:val="20"/>
                <w:rtl w:val="0"/>
              </w:rPr>
              <w:t xml:space="preserve">£704.55</w:t>
            </w:r>
          </w:p>
        </w:tc>
        <w:tc>
          <w:tcPr>
            <w:vAlign w:val="center"/>
          </w:tcPr>
          <w:p w:rsidR="00000000" w:rsidDel="00000000" w:rsidP="00000000" w:rsidRDefault="00000000" w:rsidRPr="00000000" w14:paraId="000001D2">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D3">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D4">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D5">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D6">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D7">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9">
            <w:pPr>
              <w:spacing w:line="240" w:lineRule="auto"/>
              <w:rPr>
                <w:b w:val="1"/>
                <w:i w:val="1"/>
                <w:color w:val="000000"/>
                <w:sz w:val="20"/>
                <w:szCs w:val="20"/>
              </w:rPr>
            </w:pPr>
            <w:r w:rsidDel="00000000" w:rsidR="00000000" w:rsidRPr="00000000">
              <w:rPr>
                <w:b w:val="1"/>
                <w:i w:val="1"/>
                <w:color w:val="000000"/>
                <w:sz w:val="20"/>
                <w:szCs w:val="20"/>
                <w:rtl w:val="0"/>
              </w:rPr>
              <w:t xml:space="preserve">Toby Carvery, Cross Hands, Brockworth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A">
            <w:pPr>
              <w:spacing w:line="240" w:lineRule="auto"/>
              <w:jc w:val="right"/>
              <w:rPr>
                <w:b w:val="1"/>
                <w:sz w:val="20"/>
                <w:szCs w:val="20"/>
              </w:rPr>
            </w:pPr>
            <w:r w:rsidDel="00000000" w:rsidR="00000000" w:rsidRPr="00000000">
              <w:rPr>
                <w:b w:val="1"/>
                <w:sz w:val="20"/>
                <w:szCs w:val="20"/>
                <w:rtl w:val="0"/>
              </w:rPr>
              <w:t xml:space="preserve">£667.80</w:t>
            </w:r>
          </w:p>
        </w:tc>
        <w:tc>
          <w:tcPr>
            <w:vAlign w:val="center"/>
          </w:tcPr>
          <w:p w:rsidR="00000000" w:rsidDel="00000000" w:rsidP="00000000" w:rsidRDefault="00000000" w:rsidRPr="00000000" w14:paraId="000001DB">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DC">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DD">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DE">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DF">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E0">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2">
            <w:pPr>
              <w:spacing w:line="240" w:lineRule="auto"/>
              <w:rPr>
                <w:b w:val="1"/>
                <w:i w:val="1"/>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3">
            <w:pPr>
              <w:spacing w:line="240" w:lineRule="auto"/>
              <w:jc w:val="right"/>
              <w:rPr>
                <w:b w:val="1"/>
                <w:sz w:val="20"/>
                <w:szCs w:val="20"/>
              </w:rPr>
            </w:pPr>
            <w:r w:rsidDel="00000000" w:rsidR="00000000" w:rsidRPr="00000000">
              <w:rPr>
                <w:rtl w:val="0"/>
              </w:rPr>
            </w:r>
          </w:p>
        </w:tc>
        <w:tc>
          <w:tcPr>
            <w:vAlign w:val="center"/>
          </w:tcPr>
          <w:p w:rsidR="00000000" w:rsidDel="00000000" w:rsidP="00000000" w:rsidRDefault="00000000" w:rsidRPr="00000000" w14:paraId="000001E4">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E5">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E6">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E7">
            <w:pPr>
              <w:spacing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E8">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E9">
            <w:pPr>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EB">
      <w:pPr>
        <w:rPr>
          <w:color w:val="222222"/>
          <w:sz w:val="20"/>
          <w:szCs w:val="20"/>
          <w:highlight w:val="whit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rPr>
          <w:b w:val="1"/>
          <w:color w:val="222222"/>
          <w:sz w:val="20"/>
          <w:szCs w:val="20"/>
          <w:highlight w:val="white"/>
        </w:rPr>
      </w:pPr>
      <w:r w:rsidDel="00000000" w:rsidR="00000000" w:rsidRPr="00000000">
        <w:rPr>
          <w:rtl w:val="0"/>
        </w:rPr>
      </w:r>
    </w:p>
    <w:sectPr>
      <w:footerReference r:id="rId12" w:type="default"/>
      <w:footerReference r:id="rId13" w:type="first"/>
      <w:pgSz w:h="16838" w:w="11906" w:orient="portrait"/>
      <w:pgMar w:bottom="283" w:top="289" w:left="1133" w:right="1133" w:header="283" w:footer="28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666875" cy="1162050"/>
          <wp:effectExtent b="0" l="0" r="0" t="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66875" cy="116205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F">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right="-1413"/>
      <w:jc w:val="right"/>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Pr>
  </w:style>
  <w:style w:type="paragraph" w:styleId="ListParagraph">
    <w:name w:val="List Paragraph"/>
    <w:basedOn w:val="Normal"/>
    <w:uiPriority w:val="34"/>
    <w:qFormat w:val="1"/>
    <w:rsid w:val="00D66ADE"/>
    <w:pPr>
      <w:ind w:left="720"/>
      <w:contextualSpacing w:val="1"/>
    </w:pPr>
  </w:style>
  <w:style w:type="paragraph" w:styleId="NormalWeb">
    <w:name w:val="Normal (Web)"/>
    <w:basedOn w:val="Normal"/>
    <w:uiPriority w:val="99"/>
    <w:semiHidden w:val="1"/>
    <w:unhideWhenUsed w:val="1"/>
    <w:rsid w:val="003728B6"/>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A0004C"/>
    <w:rPr>
      <w:color w:val="0000ff" w:themeColor="hyperlink"/>
      <w:u w:val="single"/>
    </w:rPr>
  </w:style>
  <w:style w:type="table" w:styleId="a0" w:customStyle="1">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F7817"/>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F7817"/>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3F7817"/>
    <w:rPr>
      <w:b w:val="1"/>
      <w:bCs w:val="1"/>
    </w:rPr>
  </w:style>
  <w:style w:type="character" w:styleId="CommentSubjectChar" w:customStyle="1">
    <w:name w:val="Comment Subject Char"/>
    <w:basedOn w:val="CommentTextChar"/>
    <w:link w:val="CommentSubject"/>
    <w:uiPriority w:val="99"/>
    <w:semiHidden w:val="1"/>
    <w:rsid w:val="003F7817"/>
    <w:rPr>
      <w:b w:val="1"/>
      <w:bCs w:val="1"/>
      <w:sz w:val="20"/>
      <w:szCs w:val="20"/>
    </w:rPr>
  </w:style>
  <w:style w:type="character" w:styleId="UnresolvedMention" w:customStyle="1">
    <w:name w:val="Unresolved Mention"/>
    <w:basedOn w:val="DefaultParagraphFont"/>
    <w:uiPriority w:val="99"/>
    <w:semiHidden w:val="1"/>
    <w:unhideWhenUsed w:val="1"/>
    <w:rsid w:val="0065669E"/>
    <w:rPr>
      <w:color w:val="605e5c"/>
      <w:shd w:color="auto" w:fill="e1dfdd" w:val="clear"/>
    </w:rPr>
  </w:style>
  <w:style w:type="paragraph" w:styleId="Header">
    <w:name w:val="header"/>
    <w:basedOn w:val="Normal"/>
    <w:link w:val="HeaderChar"/>
    <w:uiPriority w:val="99"/>
    <w:unhideWhenUsed w:val="1"/>
    <w:rsid w:val="005839C0"/>
    <w:pPr>
      <w:tabs>
        <w:tab w:val="center" w:pos="4513"/>
        <w:tab w:val="right" w:pos="9026"/>
      </w:tabs>
      <w:spacing w:line="240" w:lineRule="auto"/>
    </w:pPr>
  </w:style>
  <w:style w:type="character" w:styleId="HeaderChar" w:customStyle="1">
    <w:name w:val="Header Char"/>
    <w:basedOn w:val="DefaultParagraphFont"/>
    <w:link w:val="Header"/>
    <w:uiPriority w:val="99"/>
    <w:rsid w:val="005839C0"/>
  </w:style>
  <w:style w:type="paragraph" w:styleId="Footer">
    <w:name w:val="footer"/>
    <w:basedOn w:val="Normal"/>
    <w:link w:val="FooterChar"/>
    <w:uiPriority w:val="99"/>
    <w:unhideWhenUsed w:val="1"/>
    <w:rsid w:val="005839C0"/>
    <w:pPr>
      <w:tabs>
        <w:tab w:val="center" w:pos="4513"/>
        <w:tab w:val="right" w:pos="9026"/>
      </w:tabs>
      <w:spacing w:line="240" w:lineRule="auto"/>
    </w:pPr>
  </w:style>
  <w:style w:type="character" w:styleId="FooterChar" w:customStyle="1">
    <w:name w:val="Footer Char"/>
    <w:basedOn w:val="DefaultParagraphFont"/>
    <w:link w:val="Footer"/>
    <w:uiPriority w:val="99"/>
    <w:rsid w:val="005839C0"/>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transportmanager@bredonschool.co" TargetMode="External"/><Relationship Id="rId10" Type="http://schemas.openxmlformats.org/officeDocument/2006/relationships/hyperlink" Target="mailto:transportmanager@bredonschool.co.uk"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ransportmanager@bredonschool.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transportmanager@bredonschool.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WUkZfPYCpzQQHphclY0cqJwnZA==">CgMxLjA4AHIhMThsdXFQSUFVZXZHTEZLVnFMeVdLeGhPWkx1VzJxamI5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2022-11-02T11:02:00Z</dcterms:created>
  <dc:creator>Stephen Giles</dc:creator>
</cp:coreProperties>
</file>